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11" w:rsidRPr="00044CAA" w:rsidRDefault="00A30F11" w:rsidP="00044C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4CAA">
        <w:rPr>
          <w:rFonts w:ascii="Times New Roman" w:hAnsi="Times New Roman" w:cs="Times New Roman"/>
          <w:b/>
          <w:sz w:val="18"/>
          <w:szCs w:val="18"/>
        </w:rPr>
        <w:t>REGULAMIN REKRUTACJI</w:t>
      </w:r>
    </w:p>
    <w:p w:rsidR="00A30F11" w:rsidRPr="00044CAA" w:rsidRDefault="00A30F11" w:rsidP="00044CA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„</w:t>
      </w:r>
      <w:r w:rsidRPr="00044CAA">
        <w:rPr>
          <w:rFonts w:ascii="Times New Roman" w:hAnsi="Times New Roman" w:cs="Times New Roman"/>
          <w:i/>
          <w:sz w:val="18"/>
          <w:szCs w:val="18"/>
        </w:rPr>
        <w:t>Szkolenia eksperckie dla Podmiotów Ekonomii Społecznej z zakresu zamówień publicznych w</w:t>
      </w:r>
      <w:r w:rsidR="00BE3101" w:rsidRPr="00044CAA">
        <w:rPr>
          <w:rFonts w:ascii="Times New Roman" w:hAnsi="Times New Roman" w:cs="Times New Roman"/>
          <w:i/>
          <w:sz w:val="18"/>
          <w:szCs w:val="18"/>
        </w:rPr>
        <w:t> </w:t>
      </w:r>
      <w:r w:rsidRPr="00044CAA">
        <w:rPr>
          <w:rFonts w:ascii="Times New Roman" w:hAnsi="Times New Roman" w:cs="Times New Roman"/>
          <w:i/>
          <w:sz w:val="18"/>
          <w:szCs w:val="18"/>
        </w:rPr>
        <w:t>województwie podlaskim, warmińsko-mazurskim, lubelskim, mazowieckim i łódzkim</w:t>
      </w:r>
      <w:r w:rsidRPr="00044CAA">
        <w:rPr>
          <w:rFonts w:ascii="Times New Roman" w:hAnsi="Times New Roman" w:cs="Times New Roman"/>
          <w:sz w:val="18"/>
          <w:szCs w:val="18"/>
        </w:rPr>
        <w:t>”</w:t>
      </w:r>
    </w:p>
    <w:p w:rsidR="00A30F11" w:rsidRPr="00044CAA" w:rsidRDefault="00A30F11" w:rsidP="00044C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4CAA">
        <w:rPr>
          <w:rFonts w:ascii="Times New Roman" w:hAnsi="Times New Roman" w:cs="Times New Roman"/>
          <w:b/>
          <w:sz w:val="18"/>
          <w:szCs w:val="18"/>
        </w:rPr>
        <w:t>§ 1</w:t>
      </w:r>
    </w:p>
    <w:p w:rsidR="00A30F11" w:rsidRPr="00044CAA" w:rsidRDefault="00A30F11" w:rsidP="00044C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4CAA">
        <w:rPr>
          <w:rFonts w:ascii="Times New Roman" w:hAnsi="Times New Roman" w:cs="Times New Roman"/>
          <w:b/>
          <w:sz w:val="18"/>
          <w:szCs w:val="18"/>
        </w:rPr>
        <w:t>POSTANOWIENIA OGÓLNE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1. Projekt „</w:t>
      </w:r>
      <w:r w:rsidRPr="00044CAA">
        <w:rPr>
          <w:rFonts w:ascii="Times New Roman" w:hAnsi="Times New Roman" w:cs="Times New Roman"/>
          <w:i/>
          <w:sz w:val="18"/>
          <w:szCs w:val="18"/>
        </w:rPr>
        <w:t>Szkolenia eksperckie dla Podmiotów Ekonomii Społecznej z zakresu zamówień publicznych w</w:t>
      </w:r>
      <w:r w:rsidR="00BE3101" w:rsidRPr="00044CAA">
        <w:rPr>
          <w:rFonts w:ascii="Times New Roman" w:hAnsi="Times New Roman" w:cs="Times New Roman"/>
          <w:i/>
          <w:sz w:val="18"/>
          <w:szCs w:val="18"/>
        </w:rPr>
        <w:t> </w:t>
      </w:r>
      <w:r w:rsidRPr="00044CAA">
        <w:rPr>
          <w:rFonts w:ascii="Times New Roman" w:hAnsi="Times New Roman" w:cs="Times New Roman"/>
          <w:i/>
          <w:sz w:val="18"/>
          <w:szCs w:val="18"/>
        </w:rPr>
        <w:t>województwie podlaskim, warmińsko-mazurskim, lubelskim, mazowieckim i łódzkim</w:t>
      </w:r>
      <w:r w:rsidRPr="00044CAA">
        <w:rPr>
          <w:rFonts w:ascii="Times New Roman" w:hAnsi="Times New Roman" w:cs="Times New Roman"/>
          <w:sz w:val="18"/>
          <w:szCs w:val="18"/>
        </w:rPr>
        <w:t>”</w:t>
      </w:r>
      <w:r w:rsidR="00CF4F6C" w:rsidRPr="00044CAA">
        <w:rPr>
          <w:rFonts w:ascii="Times New Roman" w:hAnsi="Times New Roman" w:cs="Times New Roman"/>
          <w:sz w:val="18"/>
          <w:szCs w:val="18"/>
        </w:rPr>
        <w:t xml:space="preserve"> o nr POWR.02.09.00-00-0103/20</w:t>
      </w:r>
      <w:r w:rsidRPr="00044CAA">
        <w:rPr>
          <w:rFonts w:ascii="Times New Roman" w:hAnsi="Times New Roman" w:cs="Times New Roman"/>
          <w:sz w:val="18"/>
          <w:szCs w:val="18"/>
        </w:rPr>
        <w:t xml:space="preserve"> realizowany w ramach Programu Operacyjnego Wiedza Edukacja Rozwój 2014-2020 (PO WER 2014-2020) współfinansowanego ze środków Europejskiego Funduszu Społecznego, Oś Priorytetowa II. Efektywne polityki publiczne dla rynku pracy, gospodarki i edukacji Działanie 2.9. Rozwój ekonomii społecznej.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 xml:space="preserve">2. Projekt jest realizowany przez </w:t>
      </w:r>
      <w:r w:rsidR="00F32D23" w:rsidRPr="00044CAA">
        <w:rPr>
          <w:rFonts w:ascii="Times New Roman" w:hAnsi="Times New Roman" w:cs="Times New Roman"/>
          <w:sz w:val="18"/>
          <w:szCs w:val="18"/>
        </w:rPr>
        <w:t>Podlaską Federacje</w:t>
      </w:r>
      <w:r w:rsidR="00597B43" w:rsidRPr="00044CAA">
        <w:rPr>
          <w:rFonts w:ascii="Times New Roman" w:hAnsi="Times New Roman" w:cs="Times New Roman"/>
          <w:sz w:val="18"/>
          <w:szCs w:val="18"/>
        </w:rPr>
        <w:t xml:space="preserve"> Organizacji Pozarządowych</w:t>
      </w:r>
      <w:r w:rsidRPr="00044CAA">
        <w:rPr>
          <w:rFonts w:ascii="Times New Roman" w:hAnsi="Times New Roman" w:cs="Times New Roman"/>
          <w:sz w:val="18"/>
          <w:szCs w:val="18"/>
        </w:rPr>
        <w:t xml:space="preserve">, ul. </w:t>
      </w:r>
      <w:r w:rsidR="00597B43" w:rsidRPr="00044CAA">
        <w:rPr>
          <w:rFonts w:ascii="Times New Roman" w:hAnsi="Times New Roman" w:cs="Times New Roman"/>
          <w:sz w:val="18"/>
          <w:szCs w:val="18"/>
        </w:rPr>
        <w:t>Warszawska 44/1/III p.</w:t>
      </w:r>
      <w:r w:rsidRPr="00044CAA">
        <w:rPr>
          <w:rFonts w:ascii="Times New Roman" w:hAnsi="Times New Roman" w:cs="Times New Roman"/>
          <w:sz w:val="18"/>
          <w:szCs w:val="18"/>
        </w:rPr>
        <w:t xml:space="preserve">, </w:t>
      </w:r>
      <w:r w:rsidR="00597B43" w:rsidRPr="00044CAA">
        <w:rPr>
          <w:rFonts w:ascii="Times New Roman" w:hAnsi="Times New Roman" w:cs="Times New Roman"/>
          <w:sz w:val="18"/>
          <w:szCs w:val="18"/>
        </w:rPr>
        <w:t>15-077 Białystok</w:t>
      </w:r>
      <w:r w:rsidRPr="00044CAA">
        <w:rPr>
          <w:rFonts w:ascii="Times New Roman" w:hAnsi="Times New Roman" w:cs="Times New Roman"/>
          <w:sz w:val="18"/>
          <w:szCs w:val="18"/>
        </w:rPr>
        <w:t xml:space="preserve">, w partnerstwie ze Stowarzyszeniem </w:t>
      </w:r>
      <w:r w:rsidR="00597B43" w:rsidRPr="00044CAA">
        <w:rPr>
          <w:rFonts w:ascii="Times New Roman" w:hAnsi="Times New Roman" w:cs="Times New Roman"/>
          <w:sz w:val="18"/>
          <w:szCs w:val="18"/>
        </w:rPr>
        <w:t>Europartner Akademicki Klub Integracji Europejskiej</w:t>
      </w:r>
      <w:r w:rsidRPr="00044CAA">
        <w:rPr>
          <w:rFonts w:ascii="Times New Roman" w:hAnsi="Times New Roman" w:cs="Times New Roman"/>
          <w:sz w:val="18"/>
          <w:szCs w:val="18"/>
        </w:rPr>
        <w:t>, ul.</w:t>
      </w:r>
      <w:r w:rsidR="00BE3101" w:rsidRPr="00044CAA">
        <w:rPr>
          <w:rFonts w:ascii="Times New Roman" w:hAnsi="Times New Roman" w:cs="Times New Roman"/>
          <w:sz w:val="18"/>
          <w:szCs w:val="18"/>
        </w:rPr>
        <w:t> </w:t>
      </w:r>
      <w:r w:rsidR="00597B43" w:rsidRPr="00044CAA">
        <w:rPr>
          <w:rFonts w:ascii="Times New Roman" w:hAnsi="Times New Roman" w:cs="Times New Roman"/>
          <w:sz w:val="18"/>
          <w:szCs w:val="18"/>
        </w:rPr>
        <w:t>Warszawska 44/1/III p.</w:t>
      </w:r>
      <w:r w:rsidRPr="00044CAA">
        <w:rPr>
          <w:rFonts w:ascii="Times New Roman" w:hAnsi="Times New Roman" w:cs="Times New Roman"/>
          <w:sz w:val="18"/>
          <w:szCs w:val="18"/>
        </w:rPr>
        <w:t xml:space="preserve">, </w:t>
      </w:r>
      <w:r w:rsidR="00597B43" w:rsidRPr="00044CAA">
        <w:rPr>
          <w:rFonts w:ascii="Times New Roman" w:hAnsi="Times New Roman" w:cs="Times New Roman"/>
          <w:sz w:val="18"/>
          <w:szCs w:val="18"/>
        </w:rPr>
        <w:t>15-077 Białystok</w:t>
      </w:r>
      <w:r w:rsidR="00DE5CC4" w:rsidRPr="00044CAA">
        <w:rPr>
          <w:rFonts w:ascii="Times New Roman" w:hAnsi="Times New Roman" w:cs="Times New Roman"/>
          <w:sz w:val="18"/>
          <w:szCs w:val="18"/>
        </w:rPr>
        <w:t xml:space="preserve"> oraz Fundacja Biznes i Prawo, </w:t>
      </w:r>
      <w:r w:rsidR="00CF4F6C" w:rsidRPr="00044CAA">
        <w:rPr>
          <w:rFonts w:ascii="Times New Roman" w:hAnsi="Times New Roman" w:cs="Times New Roman"/>
          <w:sz w:val="18"/>
          <w:szCs w:val="18"/>
        </w:rPr>
        <w:t>ul. Karola Puchalskiego 15, 15-197 Białystok</w:t>
      </w:r>
      <w:r w:rsidR="00DE5CC4" w:rsidRPr="00044CAA">
        <w:rPr>
          <w:rFonts w:ascii="Times New Roman" w:hAnsi="Times New Roman" w:cs="Times New Roman"/>
          <w:sz w:val="18"/>
          <w:szCs w:val="18"/>
        </w:rPr>
        <w:t>.</w:t>
      </w:r>
      <w:r w:rsidR="00597B43" w:rsidRPr="00044CAA">
        <w:rPr>
          <w:rFonts w:ascii="Times New Roman" w:hAnsi="Times New Roman" w:cs="Times New Roman"/>
          <w:sz w:val="18"/>
          <w:szCs w:val="18"/>
        </w:rPr>
        <w:t xml:space="preserve"> Biura projektu mieszczą się na terenie województwa podlaskiego.</w:t>
      </w:r>
    </w:p>
    <w:p w:rsidR="00A30F11" w:rsidRPr="00044CAA" w:rsidRDefault="00597B43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3</w:t>
      </w:r>
      <w:r w:rsidR="00A30F11" w:rsidRPr="00044CAA">
        <w:rPr>
          <w:rFonts w:ascii="Times New Roman" w:hAnsi="Times New Roman" w:cs="Times New Roman"/>
          <w:sz w:val="18"/>
          <w:szCs w:val="18"/>
        </w:rPr>
        <w:t xml:space="preserve">. </w:t>
      </w:r>
      <w:r w:rsidRPr="00044CAA">
        <w:rPr>
          <w:rFonts w:ascii="Times New Roman" w:hAnsi="Times New Roman" w:cs="Times New Roman"/>
          <w:sz w:val="18"/>
          <w:szCs w:val="18"/>
        </w:rPr>
        <w:t>Okres realizacji projektu: 01.06.2021 r. – 30.11</w:t>
      </w:r>
      <w:r w:rsidR="00A30F11" w:rsidRPr="00044CAA">
        <w:rPr>
          <w:rFonts w:ascii="Times New Roman" w:hAnsi="Times New Roman" w:cs="Times New Roman"/>
          <w:sz w:val="18"/>
          <w:szCs w:val="18"/>
        </w:rPr>
        <w:t>.2022 r.</w:t>
      </w:r>
    </w:p>
    <w:p w:rsidR="00A30F11" w:rsidRPr="00044CAA" w:rsidRDefault="00597B43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4</w:t>
      </w:r>
      <w:r w:rsidR="00A30F11" w:rsidRPr="00044CAA">
        <w:rPr>
          <w:rFonts w:ascii="Times New Roman" w:hAnsi="Times New Roman" w:cs="Times New Roman"/>
          <w:sz w:val="18"/>
          <w:szCs w:val="18"/>
        </w:rPr>
        <w:t>. Niniejszy Regulamin określa kryteria i zasady rekrutacji oraz uczestnictwa w projekcie.</w:t>
      </w:r>
    </w:p>
    <w:p w:rsidR="00A30F11" w:rsidRPr="00044CAA" w:rsidRDefault="00597B43" w:rsidP="0004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5</w:t>
      </w:r>
      <w:r w:rsidR="00A30F11" w:rsidRPr="00044CAA">
        <w:rPr>
          <w:rFonts w:ascii="Times New Roman" w:hAnsi="Times New Roman" w:cs="Times New Roman"/>
          <w:sz w:val="18"/>
          <w:szCs w:val="18"/>
        </w:rPr>
        <w:t xml:space="preserve">. </w:t>
      </w:r>
      <w:r w:rsidR="005A5F52" w:rsidRPr="00044CAA">
        <w:rPr>
          <w:rFonts w:ascii="Times New Roman" w:hAnsi="Times New Roman" w:cs="Times New Roman"/>
          <w:sz w:val="18"/>
          <w:szCs w:val="18"/>
        </w:rPr>
        <w:t>Celem projektu jest zwiększenie kompetencji eksperckich wśród przedstawicieli Podmiotów Ekonomii Społecznej w tym Przedsiębiorstw Społecznych w celu zwiększenia częstotliwości ich udziału w postępowaniach o udzielenie zamówienia publicznego na terenie województwa podlaskiego, warmińsko mazurskiego, lubelskiego, mazowieckiego i łódzkiego w terminie od 01.06.2021 do 30.11.2022r</w:t>
      </w:r>
      <w:r w:rsidR="005A5F52" w:rsidRPr="00044CAA">
        <w:rPr>
          <w:rFonts w:ascii="Verdana" w:hAnsi="Verdana" w:cs="Verdana"/>
          <w:sz w:val="18"/>
          <w:szCs w:val="18"/>
        </w:rPr>
        <w:t>.</w:t>
      </w:r>
      <w:r w:rsidR="005A5F52" w:rsidRPr="00044CAA">
        <w:rPr>
          <w:rFonts w:ascii="Times New Roman" w:hAnsi="Times New Roman" w:cs="Times New Roman"/>
          <w:sz w:val="18"/>
          <w:szCs w:val="18"/>
        </w:rPr>
        <w:t xml:space="preserve"> </w:t>
      </w:r>
      <w:r w:rsidR="00A30F11" w:rsidRPr="00044CAA">
        <w:rPr>
          <w:rFonts w:ascii="Times New Roman" w:hAnsi="Times New Roman" w:cs="Times New Roman"/>
          <w:sz w:val="18"/>
          <w:szCs w:val="18"/>
        </w:rPr>
        <w:t>z</w:t>
      </w:r>
      <w:r w:rsidR="00BE3101" w:rsidRPr="00044CAA">
        <w:rPr>
          <w:rFonts w:ascii="Times New Roman" w:hAnsi="Times New Roman" w:cs="Times New Roman"/>
          <w:sz w:val="18"/>
          <w:szCs w:val="18"/>
        </w:rPr>
        <w:t> </w:t>
      </w:r>
      <w:r w:rsidR="00A30F11" w:rsidRPr="00044CAA">
        <w:rPr>
          <w:rFonts w:ascii="Times New Roman" w:hAnsi="Times New Roman" w:cs="Times New Roman"/>
          <w:sz w:val="18"/>
          <w:szCs w:val="18"/>
        </w:rPr>
        <w:t>wykorzystaniem środków Europejskiego Funduszu Społecznego i Europejskiego Funduszu Rozwoju Regionalnego na l</w:t>
      </w:r>
      <w:r w:rsidR="0097607B" w:rsidRPr="00044CAA">
        <w:rPr>
          <w:rFonts w:ascii="Times New Roman" w:hAnsi="Times New Roman" w:cs="Times New Roman"/>
          <w:sz w:val="18"/>
          <w:szCs w:val="18"/>
        </w:rPr>
        <w:t>ata 2014-2020</w:t>
      </w:r>
      <w:r w:rsidR="00CF4F6C" w:rsidRPr="00044CAA">
        <w:rPr>
          <w:rFonts w:ascii="Times New Roman" w:hAnsi="Times New Roman" w:cs="Times New Roman"/>
          <w:sz w:val="18"/>
          <w:szCs w:val="18"/>
        </w:rPr>
        <w:t>.</w:t>
      </w:r>
    </w:p>
    <w:p w:rsidR="00A30F11" w:rsidRPr="00044CAA" w:rsidRDefault="00A30F11" w:rsidP="00044C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4CAA">
        <w:rPr>
          <w:rFonts w:ascii="Times New Roman" w:hAnsi="Times New Roman" w:cs="Times New Roman"/>
          <w:b/>
          <w:sz w:val="18"/>
          <w:szCs w:val="18"/>
        </w:rPr>
        <w:t>§ 2</w:t>
      </w:r>
    </w:p>
    <w:p w:rsidR="00A30F11" w:rsidRPr="00044CAA" w:rsidRDefault="00A30F11" w:rsidP="00044C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4CAA">
        <w:rPr>
          <w:rFonts w:ascii="Times New Roman" w:hAnsi="Times New Roman" w:cs="Times New Roman"/>
          <w:b/>
          <w:sz w:val="18"/>
          <w:szCs w:val="18"/>
        </w:rPr>
        <w:t>PODSTAWOWE DEFINICJE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Definicje używane w ramach niniejszego Regulaminu każdorazowo oznaczają: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 xml:space="preserve">1. Projekt - projekt </w:t>
      </w:r>
      <w:r w:rsidR="00F32D23" w:rsidRPr="00044CAA">
        <w:rPr>
          <w:rFonts w:ascii="Times New Roman" w:hAnsi="Times New Roman" w:cs="Times New Roman"/>
          <w:sz w:val="18"/>
          <w:szCs w:val="18"/>
        </w:rPr>
        <w:t>„</w:t>
      </w:r>
      <w:r w:rsidR="00F32D23" w:rsidRPr="00044CAA">
        <w:rPr>
          <w:rFonts w:ascii="Times New Roman" w:hAnsi="Times New Roman" w:cs="Times New Roman"/>
          <w:i/>
          <w:sz w:val="18"/>
          <w:szCs w:val="18"/>
        </w:rPr>
        <w:t>Szkolenia eksperckie dla Podmiotów Ekonomii Społecznej z zakresu zamówień publicznych w</w:t>
      </w:r>
      <w:r w:rsidR="00440D1B" w:rsidRPr="00044CAA">
        <w:rPr>
          <w:rFonts w:ascii="Times New Roman" w:hAnsi="Times New Roman" w:cs="Times New Roman"/>
          <w:i/>
          <w:sz w:val="18"/>
          <w:szCs w:val="18"/>
        </w:rPr>
        <w:t> </w:t>
      </w:r>
      <w:r w:rsidR="00F32D23" w:rsidRPr="00044CAA">
        <w:rPr>
          <w:rFonts w:ascii="Times New Roman" w:hAnsi="Times New Roman" w:cs="Times New Roman"/>
          <w:i/>
          <w:sz w:val="18"/>
          <w:szCs w:val="18"/>
        </w:rPr>
        <w:t>województwie podlaskim, warmińsko-mazurskim, lubelskim, mazowieckim i łódzkim</w:t>
      </w:r>
      <w:r w:rsidR="00F32D23" w:rsidRPr="00044CAA">
        <w:rPr>
          <w:rFonts w:ascii="Times New Roman" w:hAnsi="Times New Roman" w:cs="Times New Roman"/>
          <w:sz w:val="18"/>
          <w:szCs w:val="18"/>
        </w:rPr>
        <w:t>”</w:t>
      </w:r>
      <w:r w:rsidRPr="00044CAA">
        <w:rPr>
          <w:rFonts w:ascii="Times New Roman" w:hAnsi="Times New Roman" w:cs="Times New Roman"/>
          <w:sz w:val="18"/>
          <w:szCs w:val="18"/>
        </w:rPr>
        <w:t>,</w:t>
      </w:r>
      <w:r w:rsidR="00CF4F6C" w:rsidRPr="00044CAA">
        <w:rPr>
          <w:rFonts w:ascii="Times New Roman" w:hAnsi="Times New Roman" w:cs="Times New Roman"/>
          <w:sz w:val="18"/>
          <w:szCs w:val="18"/>
        </w:rPr>
        <w:t xml:space="preserve"> o nr POWR.02.09.00-00-0103/20</w:t>
      </w:r>
      <w:r w:rsidRPr="00044CAA">
        <w:rPr>
          <w:rFonts w:ascii="Times New Roman" w:hAnsi="Times New Roman" w:cs="Times New Roman"/>
          <w:sz w:val="18"/>
          <w:szCs w:val="18"/>
        </w:rPr>
        <w:t xml:space="preserve"> realizowany przez </w:t>
      </w:r>
      <w:r w:rsidR="00F32D23" w:rsidRPr="00044CAA">
        <w:rPr>
          <w:rFonts w:ascii="Times New Roman" w:hAnsi="Times New Roman" w:cs="Times New Roman"/>
          <w:sz w:val="18"/>
          <w:szCs w:val="18"/>
        </w:rPr>
        <w:t>Podlaską Federacje Organizacji Pozarządowych</w:t>
      </w:r>
      <w:r w:rsidRPr="00044CAA">
        <w:rPr>
          <w:rFonts w:ascii="Times New Roman" w:hAnsi="Times New Roman" w:cs="Times New Roman"/>
          <w:sz w:val="18"/>
          <w:szCs w:val="18"/>
        </w:rPr>
        <w:t xml:space="preserve">, </w:t>
      </w:r>
      <w:r w:rsidR="00F32D23" w:rsidRPr="00044CAA">
        <w:rPr>
          <w:rFonts w:ascii="Times New Roman" w:hAnsi="Times New Roman" w:cs="Times New Roman"/>
          <w:sz w:val="18"/>
          <w:szCs w:val="18"/>
        </w:rPr>
        <w:t>w partnerstwie ze Stowarzyszeniem Europartner Akademicki Klub Integracji Europejskiej</w:t>
      </w:r>
      <w:r w:rsidR="00F10E5C" w:rsidRPr="00044CAA">
        <w:rPr>
          <w:rFonts w:ascii="Times New Roman" w:hAnsi="Times New Roman" w:cs="Times New Roman"/>
          <w:sz w:val="18"/>
          <w:szCs w:val="18"/>
        </w:rPr>
        <w:t xml:space="preserve"> oraz Fundacją Biznes i Prawo</w:t>
      </w:r>
      <w:r w:rsidRPr="00044CAA">
        <w:rPr>
          <w:rFonts w:ascii="Times New Roman" w:hAnsi="Times New Roman" w:cs="Times New Roman"/>
          <w:sz w:val="18"/>
          <w:szCs w:val="18"/>
        </w:rPr>
        <w:t>.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 xml:space="preserve">2. Grupa docelowa projektu – </w:t>
      </w:r>
      <w:r w:rsidR="00F32D23" w:rsidRPr="00044CAA">
        <w:rPr>
          <w:rFonts w:ascii="Times New Roman" w:hAnsi="Times New Roman" w:cs="Times New Roman"/>
          <w:sz w:val="18"/>
          <w:szCs w:val="18"/>
        </w:rPr>
        <w:t>jest 500 Podmiotów Ekonomii Społecznej (PES) w tym Przedsiębiorstwa Społeczne(PS)</w:t>
      </w:r>
      <w:r w:rsidRPr="00044CAA">
        <w:rPr>
          <w:rFonts w:ascii="Times New Roman" w:hAnsi="Times New Roman" w:cs="Times New Roman"/>
          <w:sz w:val="18"/>
          <w:szCs w:val="18"/>
        </w:rPr>
        <w:t>.</w:t>
      </w:r>
    </w:p>
    <w:p w:rsidR="00F32D23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 xml:space="preserve">3. Obszar realizacji projektu: </w:t>
      </w:r>
      <w:r w:rsidR="00F32D23" w:rsidRPr="00044CAA">
        <w:rPr>
          <w:rFonts w:ascii="Times New Roman" w:hAnsi="Times New Roman" w:cs="Times New Roman"/>
          <w:sz w:val="18"/>
          <w:szCs w:val="18"/>
        </w:rPr>
        <w:t xml:space="preserve">województwa warmińsko-mazurskie, podlaskie, mazowieckie, łódzkie, lubelskie. 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 xml:space="preserve">4. Instytucja Pośrednicząca - </w:t>
      </w:r>
      <w:r w:rsidR="00F32D23" w:rsidRPr="00044CAA">
        <w:rPr>
          <w:rFonts w:ascii="Times New Roman" w:hAnsi="Times New Roman" w:cs="Times New Roman"/>
          <w:sz w:val="18"/>
          <w:szCs w:val="18"/>
        </w:rPr>
        <w:t xml:space="preserve">Ministerstwo </w:t>
      </w:r>
      <w:r w:rsidR="00B32ED4" w:rsidRPr="00044CAA">
        <w:rPr>
          <w:rFonts w:ascii="Times New Roman" w:hAnsi="Times New Roman" w:cs="Times New Roman"/>
          <w:sz w:val="18"/>
          <w:szCs w:val="18"/>
        </w:rPr>
        <w:t>Rozwoju, Pracy i Technologii z siedzibą w Warszawie, Pl. Trzech Krzyży 3/5</w:t>
      </w:r>
      <w:r w:rsidRPr="00044CAA">
        <w:rPr>
          <w:rFonts w:ascii="Times New Roman" w:hAnsi="Times New Roman" w:cs="Times New Roman"/>
          <w:sz w:val="18"/>
          <w:szCs w:val="18"/>
        </w:rPr>
        <w:t>.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 xml:space="preserve">5. Realizator/Lider projektu – </w:t>
      </w:r>
      <w:r w:rsidR="00F32D23" w:rsidRPr="00044CAA">
        <w:rPr>
          <w:rFonts w:ascii="Times New Roman" w:hAnsi="Times New Roman" w:cs="Times New Roman"/>
          <w:sz w:val="18"/>
          <w:szCs w:val="18"/>
        </w:rPr>
        <w:t>Podlaska Federacja Organizacji Pozarządowych, ul. Warszawska 44/1/III p., 15-077 Białystok</w:t>
      </w:r>
      <w:r w:rsidRPr="00044CAA">
        <w:rPr>
          <w:rFonts w:ascii="Times New Roman" w:hAnsi="Times New Roman" w:cs="Times New Roman"/>
          <w:sz w:val="18"/>
          <w:szCs w:val="18"/>
        </w:rPr>
        <w:t>.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 xml:space="preserve">6. Partner projektu – </w:t>
      </w:r>
      <w:r w:rsidR="00F32D23" w:rsidRPr="00044CAA">
        <w:rPr>
          <w:rFonts w:ascii="Times New Roman" w:hAnsi="Times New Roman" w:cs="Times New Roman"/>
          <w:sz w:val="18"/>
          <w:szCs w:val="18"/>
        </w:rPr>
        <w:t>Stowarzyszenie Europartner Akademicki Klub Integracji Europejskiej, ul. Warszawska 44/1/III p., 15-077 Białystok</w:t>
      </w:r>
      <w:r w:rsidR="00B32ED4" w:rsidRPr="00044CAA">
        <w:rPr>
          <w:rFonts w:ascii="Times New Roman" w:hAnsi="Times New Roman" w:cs="Times New Roman"/>
          <w:sz w:val="18"/>
          <w:szCs w:val="18"/>
        </w:rPr>
        <w:t xml:space="preserve"> i Fundacja Biznes i Prawo, </w:t>
      </w:r>
      <w:r w:rsidR="00440D1B" w:rsidRPr="00044CAA">
        <w:rPr>
          <w:rFonts w:ascii="Times New Roman" w:hAnsi="Times New Roman" w:cs="Times New Roman"/>
          <w:sz w:val="18"/>
          <w:szCs w:val="18"/>
        </w:rPr>
        <w:t>ul. Karola Puchalskiego 15, 15-197 Białystok</w:t>
      </w:r>
      <w:r w:rsidR="00F32D23" w:rsidRPr="00044CAA">
        <w:rPr>
          <w:rFonts w:ascii="Times New Roman" w:hAnsi="Times New Roman" w:cs="Times New Roman"/>
          <w:sz w:val="18"/>
          <w:szCs w:val="18"/>
        </w:rPr>
        <w:t>.</w:t>
      </w:r>
    </w:p>
    <w:p w:rsidR="00F35D24" w:rsidRPr="00044CAA" w:rsidRDefault="00E97D3F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7</w:t>
      </w:r>
      <w:r w:rsidR="00A30F11" w:rsidRPr="00044CAA">
        <w:rPr>
          <w:rFonts w:ascii="Times New Roman" w:hAnsi="Times New Roman" w:cs="Times New Roman"/>
          <w:sz w:val="18"/>
          <w:szCs w:val="18"/>
        </w:rPr>
        <w:t xml:space="preserve">. Uczestnik/Uczestniczka Projektu (UP) </w:t>
      </w:r>
      <w:r w:rsidR="00640CEA" w:rsidRPr="00044CAA">
        <w:rPr>
          <w:rFonts w:ascii="Times New Roman" w:hAnsi="Times New Roman" w:cs="Times New Roman"/>
          <w:sz w:val="18"/>
          <w:szCs w:val="18"/>
        </w:rPr>
        <w:t>– C</w:t>
      </w:r>
      <w:r w:rsidR="00F35D24" w:rsidRPr="00044CAA">
        <w:rPr>
          <w:rFonts w:ascii="Times New Roman" w:hAnsi="Times New Roman" w:cs="Times New Roman"/>
          <w:sz w:val="18"/>
          <w:szCs w:val="18"/>
        </w:rPr>
        <w:t>złonek Zarządu lub pracownik/pracownica Podmiotu Ekonomii Społecznej (PES), w tym Przedsiębiorstwa Społecznego (PS) zatrudniony/a na podstawie umowy: o pracę, spółdzielczą umowę o pracę lub umowę zlecenie z danym podmiotem przez okres minimum 6 miesięcy, która złożyła w wyznaczonym terminie poprawnie wypełnione dokumenty zgłoszeniowe</w:t>
      </w:r>
    </w:p>
    <w:p w:rsidR="00A30F11" w:rsidRPr="00044CAA" w:rsidRDefault="00E97D3F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8</w:t>
      </w:r>
      <w:r w:rsidR="00A30F11" w:rsidRPr="00044CAA">
        <w:rPr>
          <w:rFonts w:ascii="Times New Roman" w:hAnsi="Times New Roman" w:cs="Times New Roman"/>
          <w:sz w:val="18"/>
          <w:szCs w:val="18"/>
        </w:rPr>
        <w:t xml:space="preserve">. </w:t>
      </w:r>
      <w:r w:rsidR="00A22F04" w:rsidRPr="00044CAA">
        <w:rPr>
          <w:rFonts w:ascii="Times New Roman" w:hAnsi="Times New Roman" w:cs="Times New Roman"/>
          <w:sz w:val="18"/>
          <w:szCs w:val="18"/>
        </w:rPr>
        <w:t>Karta zgłoszeniowa</w:t>
      </w:r>
      <w:r w:rsidR="00A30F11" w:rsidRPr="00044CAA">
        <w:rPr>
          <w:rFonts w:ascii="Times New Roman" w:hAnsi="Times New Roman" w:cs="Times New Roman"/>
          <w:sz w:val="18"/>
          <w:szCs w:val="18"/>
        </w:rPr>
        <w:t xml:space="preserve"> – dokument, w oparciu o który prowadzony jest proces rekrutacji Uczestników/Uczestniczek do projektu, zainteresowanych uzyskaniem wsparcia w Projekcie.</w:t>
      </w:r>
    </w:p>
    <w:p w:rsidR="00A30F11" w:rsidRPr="00044CAA" w:rsidRDefault="00E97D3F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9</w:t>
      </w:r>
      <w:r w:rsidR="00A30F11" w:rsidRPr="00044CAA">
        <w:rPr>
          <w:rFonts w:ascii="Times New Roman" w:hAnsi="Times New Roman" w:cs="Times New Roman"/>
          <w:sz w:val="18"/>
          <w:szCs w:val="18"/>
        </w:rPr>
        <w:t xml:space="preserve">. Dokumenty zgłoszeniowe – </w:t>
      </w:r>
      <w:r w:rsidR="00640CEA" w:rsidRPr="00044CAA">
        <w:rPr>
          <w:rFonts w:ascii="Times New Roman" w:hAnsi="Times New Roman" w:cs="Times New Roman"/>
          <w:sz w:val="18"/>
          <w:szCs w:val="18"/>
        </w:rPr>
        <w:t>karta zgłoszeniowa</w:t>
      </w:r>
      <w:r w:rsidR="00A30F11" w:rsidRPr="00044CAA">
        <w:rPr>
          <w:rFonts w:ascii="Times New Roman" w:hAnsi="Times New Roman" w:cs="Times New Roman"/>
          <w:sz w:val="18"/>
          <w:szCs w:val="18"/>
        </w:rPr>
        <w:t xml:space="preserve"> wraz z wymaganymi w nim dokumentami.</w:t>
      </w:r>
    </w:p>
    <w:p w:rsidR="00A30F11" w:rsidRPr="00044CAA" w:rsidRDefault="00E97D3F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10</w:t>
      </w:r>
      <w:r w:rsidR="00A30F11" w:rsidRPr="00044CAA">
        <w:rPr>
          <w:rFonts w:ascii="Times New Roman" w:hAnsi="Times New Roman" w:cs="Times New Roman"/>
          <w:sz w:val="18"/>
          <w:szCs w:val="18"/>
        </w:rPr>
        <w:t>. Osoby z niepełnosprawnościami stanowią osoby niepełnosprawne w rozumieniu ustawy z dnia 27 sierpnia 1997 r. o rehabilitacji zawodowej i społecznej oraz zatrudnianiu osób niepełnosprawnych (Dz. U. z 2011 r. Nr 127, poz. 721, z późn. zm.), a także osoby z zaburzeniami psychicznymi w rozumieniu ustawy z dnia 19 sierpnia 1994 r. o ochronie zdrowia psychicznego (Dz. U. z 2011 r. Nr 231, poz. 1375).</w:t>
      </w:r>
    </w:p>
    <w:p w:rsidR="00A30F11" w:rsidRPr="00044CAA" w:rsidRDefault="00E97D3F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11</w:t>
      </w:r>
      <w:r w:rsidR="00A30F11" w:rsidRPr="00044CAA">
        <w:rPr>
          <w:rFonts w:ascii="Times New Roman" w:hAnsi="Times New Roman" w:cs="Times New Roman"/>
          <w:sz w:val="18"/>
          <w:szCs w:val="18"/>
        </w:rPr>
        <w:t>. Podmiot Ekonomii Społecznej (PES) – zgodnie z definicją zawartą w Wytycznych w zakresie realizacji przedsięwzięć w obszarze włączenia społecznego i zwalczania ubóstwa z wykorzystaniem środków Europejskiego Funduszu Społecznego i Europejskiego Funduszu Rozwoju Regionalnego na lata 2014-2020, podmiotem ekonomii społecznej jest:</w:t>
      </w:r>
    </w:p>
    <w:p w:rsidR="00A30F11" w:rsidRPr="00044CAA" w:rsidRDefault="00A30F11" w:rsidP="00044CAA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a) spółdzielnia socjalna, o której mowa w ustawie z dnia 27 kwietnia 2006 r. o spółdzielniach socjalnych (dz. U. z 2018 r. poz. 1205);</w:t>
      </w:r>
    </w:p>
    <w:p w:rsidR="00A30F11" w:rsidRPr="00044CAA" w:rsidRDefault="00A30F11" w:rsidP="00044CAA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b) jednostka reintegracyjna, realizująca usługi reintegracji społecznej i zawodowej osób zagrożonych ubóstwem lub wykluczeniem społecznym:</w:t>
      </w:r>
    </w:p>
    <w:p w:rsidR="00A30F11" w:rsidRPr="00044CAA" w:rsidRDefault="00A30F11" w:rsidP="00044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• Centra Integracji Społecznej (CIS) i Kluby Integracji Społecznej (KIS),</w:t>
      </w:r>
    </w:p>
    <w:p w:rsidR="00A30F11" w:rsidRPr="00044CAA" w:rsidRDefault="00A30F11" w:rsidP="00044CAA">
      <w:p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• Zakłady Aktywności Zawodowej (ZAZ) i Warsztaty Terapii Zaj</w:t>
      </w:r>
      <w:r w:rsidR="009B23C2" w:rsidRPr="00044CAA">
        <w:rPr>
          <w:rFonts w:ascii="Times New Roman" w:hAnsi="Times New Roman" w:cs="Times New Roman"/>
          <w:sz w:val="18"/>
          <w:szCs w:val="18"/>
        </w:rPr>
        <w:t>ęciowej (WTZ), o których mowa w </w:t>
      </w:r>
      <w:r w:rsidRPr="00044CAA">
        <w:rPr>
          <w:rFonts w:ascii="Times New Roman" w:hAnsi="Times New Roman" w:cs="Times New Roman"/>
          <w:sz w:val="18"/>
          <w:szCs w:val="18"/>
        </w:rPr>
        <w:t>ustawie z dnia 27 sierpnia 1997 r. o rehabilitacji i zawodowej i społecznej oraz zatrudnianiu osób niepełnosprawnych (Dz. U. z 2019 r. poz. 1172);</w:t>
      </w:r>
    </w:p>
    <w:p w:rsidR="00A30F11" w:rsidRPr="00044CAA" w:rsidRDefault="00A30F11" w:rsidP="00044CAA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c) organizacja pozarządowa lub podmiot, o którym mowa w art. 3 ust. 3 ustawy z dnia 24 kwietnia 2003 r. o</w:t>
      </w:r>
      <w:r w:rsidR="00BE3101" w:rsidRPr="00044CAA">
        <w:rPr>
          <w:rFonts w:ascii="Times New Roman" w:hAnsi="Times New Roman" w:cs="Times New Roman"/>
          <w:sz w:val="18"/>
          <w:szCs w:val="18"/>
        </w:rPr>
        <w:t> </w:t>
      </w:r>
      <w:r w:rsidRPr="00044CAA">
        <w:rPr>
          <w:rFonts w:ascii="Times New Roman" w:hAnsi="Times New Roman" w:cs="Times New Roman"/>
          <w:sz w:val="18"/>
          <w:szCs w:val="18"/>
        </w:rPr>
        <w:t>działalności pożytku publicznego i o wolontariacie (Dz. U. z 2019 r. poz. 688);</w:t>
      </w:r>
    </w:p>
    <w:p w:rsidR="00A30F11" w:rsidRPr="00044CAA" w:rsidRDefault="00A30F11" w:rsidP="00044CAA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d) spółdzielnia, której celem jest zatrudnienie tj. spółdzielnia pracy lub spółdzielnia inwalidów i niewidomych, działające w oparciu o ustawę z dnia 16 września 1982 r. – Prawo spółdzielcze (Dz. U. z 2018 r. poz. 1285,</w:t>
      </w:r>
      <w:r w:rsidR="009B23C2" w:rsidRPr="00044CAA">
        <w:rPr>
          <w:rFonts w:ascii="Times New Roman" w:hAnsi="Times New Roman" w:cs="Times New Roman"/>
          <w:sz w:val="18"/>
          <w:szCs w:val="18"/>
        </w:rPr>
        <w:t xml:space="preserve"> z </w:t>
      </w:r>
      <w:r w:rsidRPr="00044CAA">
        <w:rPr>
          <w:rFonts w:ascii="Times New Roman" w:hAnsi="Times New Roman" w:cs="Times New Roman"/>
          <w:sz w:val="18"/>
          <w:szCs w:val="18"/>
        </w:rPr>
        <w:t>późn. zm.);</w:t>
      </w:r>
    </w:p>
    <w:p w:rsidR="00A30F11" w:rsidRPr="00044CAA" w:rsidRDefault="00A30F11" w:rsidP="00044CAA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e) koło gospodyń wiejskich, o których mowa w ustawie z dnia 9 listopada 2018 r. o kołach gospodyń wiejskich (Dz. U. 2018 poz. 2212);</w:t>
      </w:r>
    </w:p>
    <w:p w:rsidR="00A30F11" w:rsidRPr="00044CAA" w:rsidRDefault="00A30F11" w:rsidP="00044CAA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lastRenderedPageBreak/>
        <w:t>f) zakład pracy chronionej, o którym mowa w ustawie z dnia 27 sierpnia 1997 r. o rehabilitacji zawodowej i</w:t>
      </w:r>
      <w:r w:rsidR="00BE3101" w:rsidRPr="00044CAA">
        <w:rPr>
          <w:rFonts w:ascii="Times New Roman" w:hAnsi="Times New Roman" w:cs="Times New Roman"/>
          <w:sz w:val="18"/>
          <w:szCs w:val="18"/>
        </w:rPr>
        <w:t> </w:t>
      </w:r>
      <w:r w:rsidRPr="00044CAA">
        <w:rPr>
          <w:rFonts w:ascii="Times New Roman" w:hAnsi="Times New Roman" w:cs="Times New Roman"/>
          <w:sz w:val="18"/>
          <w:szCs w:val="18"/>
        </w:rPr>
        <w:t>społecznej oraz zatrudnianiu osób niepełnosprawnych (Dz.U. 1997 nr 123 poz. 776).</w:t>
      </w:r>
    </w:p>
    <w:p w:rsidR="00A30F11" w:rsidRPr="00044CAA" w:rsidRDefault="00E97D3F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12</w:t>
      </w:r>
      <w:r w:rsidR="00A30F11" w:rsidRPr="00044CAA">
        <w:rPr>
          <w:rFonts w:ascii="Times New Roman" w:hAnsi="Times New Roman" w:cs="Times New Roman"/>
          <w:sz w:val="18"/>
          <w:szCs w:val="18"/>
        </w:rPr>
        <w:t>. Przedsiębiorstwo Społeczne (PS) – podmiot, spełniający poniższe warunki:</w:t>
      </w:r>
    </w:p>
    <w:p w:rsidR="00A30F11" w:rsidRPr="00044CAA" w:rsidRDefault="00A30F11" w:rsidP="00044CA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a) posiada osobowość prawną i prowadzi:</w:t>
      </w:r>
    </w:p>
    <w:p w:rsidR="00A30F11" w:rsidRPr="00044CAA" w:rsidRDefault="00A30F11" w:rsidP="00044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• działalność gospodarczą zarejestrowaną w Krajowym Rejestrze Sądowym lub</w:t>
      </w:r>
    </w:p>
    <w:p w:rsidR="00A30F11" w:rsidRPr="00044CAA" w:rsidRDefault="00A30F11" w:rsidP="00044CAA">
      <w:p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• działalność odpłatną pożytku publicznego w rozumieniu art. 8 usta</w:t>
      </w:r>
      <w:r w:rsidR="009B23C2" w:rsidRPr="00044CAA">
        <w:rPr>
          <w:rFonts w:ascii="Times New Roman" w:hAnsi="Times New Roman" w:cs="Times New Roman"/>
          <w:sz w:val="18"/>
          <w:szCs w:val="18"/>
        </w:rPr>
        <w:t>wy z dnia 24 kwietnia 2004 r. o </w:t>
      </w:r>
      <w:r w:rsidRPr="00044CAA">
        <w:rPr>
          <w:rFonts w:ascii="Times New Roman" w:hAnsi="Times New Roman" w:cs="Times New Roman"/>
          <w:sz w:val="18"/>
          <w:szCs w:val="18"/>
        </w:rPr>
        <w:t>działalności pożytku publicznego i o wolontariacie, lub</w:t>
      </w:r>
    </w:p>
    <w:p w:rsidR="00A30F11" w:rsidRPr="00044CAA" w:rsidRDefault="00A30F11" w:rsidP="00044CAA">
      <w:p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• działalność oświatową w rozumieniu art. 170 ust. 1. Ustawy z dnia 14 grudnia 2016 r. – Prawo oświatowe (Dz. U. z 2019 r., poz. 1148), lub</w:t>
      </w:r>
    </w:p>
    <w:p w:rsidR="00A30F11" w:rsidRPr="00044CAA" w:rsidRDefault="00A30F11" w:rsidP="00044CAA">
      <w:p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• działalność kulturalną w rozumieniu art. 1 ust. 1 ustawy z dnia 25 października 1991 r. o organizowaniu i</w:t>
      </w:r>
      <w:r w:rsidR="00BE3101" w:rsidRPr="00044CAA">
        <w:rPr>
          <w:rFonts w:ascii="Times New Roman" w:hAnsi="Times New Roman" w:cs="Times New Roman"/>
          <w:sz w:val="18"/>
          <w:szCs w:val="18"/>
        </w:rPr>
        <w:t> </w:t>
      </w:r>
      <w:r w:rsidRPr="00044CAA">
        <w:rPr>
          <w:rFonts w:ascii="Times New Roman" w:hAnsi="Times New Roman" w:cs="Times New Roman"/>
          <w:sz w:val="18"/>
          <w:szCs w:val="18"/>
        </w:rPr>
        <w:t>prowadzeniu działalności kulturalnej (Dz. U. z 2018 r. poz. 1982, z późn. zm),</w:t>
      </w:r>
    </w:p>
    <w:p w:rsidR="00A30F11" w:rsidRPr="00044CAA" w:rsidRDefault="00A30F11" w:rsidP="00044CA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b) Zatrudnia co najmniej 30% osób, które należą do minimum jednej z poniższych grup:</w:t>
      </w:r>
    </w:p>
    <w:p w:rsidR="00A30F11" w:rsidRPr="00044CAA" w:rsidRDefault="00A30F11" w:rsidP="00044CAA">
      <w:p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• osoby bezrobotne w rozumieniu przepisów ustawy z dnia 20 kwietnia 2014 r. o promocji zatrudnienia i</w:t>
      </w:r>
      <w:r w:rsidR="00BE3101" w:rsidRPr="00044CAA">
        <w:rPr>
          <w:rFonts w:ascii="Times New Roman" w:hAnsi="Times New Roman" w:cs="Times New Roman"/>
          <w:sz w:val="18"/>
          <w:szCs w:val="18"/>
        </w:rPr>
        <w:t> </w:t>
      </w:r>
      <w:r w:rsidRPr="00044CAA">
        <w:rPr>
          <w:rFonts w:ascii="Times New Roman" w:hAnsi="Times New Roman" w:cs="Times New Roman"/>
          <w:sz w:val="18"/>
          <w:szCs w:val="18"/>
        </w:rPr>
        <w:t>instytucjach rynku pracy (Dz. U. z 2018r. poz. 1265 z późn. zm.);</w:t>
      </w:r>
    </w:p>
    <w:p w:rsidR="00A30F11" w:rsidRPr="00044CAA" w:rsidRDefault="00A30F11" w:rsidP="00044CAA">
      <w:p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• osoby do 30 roku życia oraz po ukończeniu 50 roku życia, posiadające status osoby poszukującej pracy, bez zatrudnienia w rozumieniu przepisów ustawy z dnia 20 kwietnia 2004 r. o promocji zatrudnienia i instytucjach rynku pracy;</w:t>
      </w:r>
    </w:p>
    <w:p w:rsidR="00A30F11" w:rsidRPr="00044CAA" w:rsidRDefault="00A30F11" w:rsidP="00044CAA">
      <w:p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• osoby poszukujące pracy niepozostające w zatrudnieniu lub niewykonujące innej pracy zarobkowej w</w:t>
      </w:r>
      <w:r w:rsidR="00BE3101" w:rsidRPr="00044CAA">
        <w:rPr>
          <w:rFonts w:ascii="Times New Roman" w:hAnsi="Times New Roman" w:cs="Times New Roman"/>
          <w:sz w:val="18"/>
          <w:szCs w:val="18"/>
        </w:rPr>
        <w:t> </w:t>
      </w:r>
      <w:r w:rsidRPr="00044CAA">
        <w:rPr>
          <w:rFonts w:ascii="Times New Roman" w:hAnsi="Times New Roman" w:cs="Times New Roman"/>
          <w:sz w:val="18"/>
          <w:szCs w:val="18"/>
        </w:rPr>
        <w:t>rozumieniu przepisów ustawy z dn. 20 kwietnia 2004 r. o promocji zatrudnienia i instytucjach rynku pracy;</w:t>
      </w:r>
    </w:p>
    <w:p w:rsidR="00A30F11" w:rsidRPr="00044CAA" w:rsidRDefault="00A30F11" w:rsidP="00044CAA">
      <w:p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• osoby niepełnosprawne w rozumieniu przepisów ustawy z dnia 27 sierpnia 1997 r. o rehabilitacji zawodowej i</w:t>
      </w:r>
      <w:r w:rsidR="00BE3101" w:rsidRPr="00044CAA">
        <w:rPr>
          <w:rFonts w:ascii="Times New Roman" w:hAnsi="Times New Roman" w:cs="Times New Roman"/>
          <w:sz w:val="18"/>
          <w:szCs w:val="18"/>
        </w:rPr>
        <w:t> </w:t>
      </w:r>
      <w:r w:rsidRPr="00044CAA">
        <w:rPr>
          <w:rFonts w:ascii="Times New Roman" w:hAnsi="Times New Roman" w:cs="Times New Roman"/>
          <w:sz w:val="18"/>
          <w:szCs w:val="18"/>
        </w:rPr>
        <w:t>społecznej oraz zatrudnianiu osób niepełnosprawnych;</w:t>
      </w:r>
    </w:p>
    <w:p w:rsidR="00A30F11" w:rsidRPr="00044CAA" w:rsidRDefault="00A30F11" w:rsidP="00044CAA">
      <w:p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• osoby z zaburzeniami psychicznymi w rozumieniu przepisów ustawy z dn. 19 sierpnia 1994 r. o ochronie zdrowia psychicznego (Dz. U. z 2018 r. poz. 1878, z późn. zm);</w:t>
      </w:r>
    </w:p>
    <w:p w:rsidR="00A30F11" w:rsidRPr="00044CAA" w:rsidRDefault="00A30F11" w:rsidP="00044CAA">
      <w:p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• osoby, o których mowa w art.1 ust. 2 pkt 1‐3 i 5‐7 ustawy z dn. 13 czerwca 2003 r. o zatrudnieniu socjalnym (Dz. U. z 2019 r. poz. 217, z późn. zm);</w:t>
      </w:r>
    </w:p>
    <w:p w:rsidR="00A30F11" w:rsidRPr="00044CAA" w:rsidRDefault="00A30F11" w:rsidP="00044CAA">
      <w:p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• osoby podlegające ubezpieczeniu społecznemu rolników w pełnym zakresie na podstawie przepisów o</w:t>
      </w:r>
      <w:r w:rsidR="00BE3101" w:rsidRPr="00044CAA">
        <w:rPr>
          <w:rFonts w:ascii="Times New Roman" w:hAnsi="Times New Roman" w:cs="Times New Roman"/>
          <w:sz w:val="18"/>
          <w:szCs w:val="18"/>
        </w:rPr>
        <w:t> </w:t>
      </w:r>
      <w:r w:rsidRPr="00044CAA">
        <w:rPr>
          <w:rFonts w:ascii="Times New Roman" w:hAnsi="Times New Roman" w:cs="Times New Roman"/>
          <w:sz w:val="18"/>
          <w:szCs w:val="18"/>
        </w:rPr>
        <w:t>ubezpieczeniu społecznym rolników, jeżeli ich dochód ustalany zgodnie z art. 7 ust. 5‐10 ustawy z dn. 11 lutego 2016 r. o pomocy państwa w wychowywaniu dzieci (Dz. U. z 2018 r. poz. 2134, z późn. zm.) wynosi nie więcej niż dochód z 6 hektarów przeliczeniowych;</w:t>
      </w:r>
    </w:p>
    <w:p w:rsidR="00A30F11" w:rsidRPr="00044CAA" w:rsidRDefault="00A30F11" w:rsidP="00044CAA">
      <w:p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• osoby spełniające kryteria , o których mowa w art. 8 ust. 1 pkt 1 i 2 ustawy z dnia 12 marca 2004 r. o pomocy społecznej;</w:t>
      </w:r>
    </w:p>
    <w:p w:rsidR="00A30F11" w:rsidRPr="00044CAA" w:rsidRDefault="00A30F11" w:rsidP="00044CAA">
      <w:p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• osoby, o których mowa w art. 49 pkt 7 ustawy z dnia 20 kwietnia 2004 r. o promocji zatrudnienia i instytucjach rynku pracy;</w:t>
      </w:r>
    </w:p>
    <w:p w:rsidR="00A30F11" w:rsidRPr="00044CAA" w:rsidRDefault="00A30F11" w:rsidP="00044CAA">
      <w:p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• osoby usamodzielniane, o których mowa w art. 140 ust. 1 i 2 ustawy z dn. 9 czerwca 2011 r. o wspieraniu rodziny i systemie pieczy zastępczej;</w:t>
      </w:r>
    </w:p>
    <w:p w:rsidR="00A30F11" w:rsidRPr="00044CAA" w:rsidRDefault="00A30F11" w:rsidP="00044CAA">
      <w:p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• osoby ubogie pracujące, które wykonują pracę, za którą otrzymują wynagrodzenie i które są uprawnione do korzystania z pomocy społecznej na podstawie przesłanki ubóstwo tj. której dochody nie przekraczają kryteriów dochodowych ustalonych w oparciu o próg interwencji socjalnej;</w:t>
      </w:r>
    </w:p>
    <w:p w:rsidR="00A30F11" w:rsidRPr="00044CAA" w:rsidRDefault="00A30F11" w:rsidP="00044CAA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c) jest podmiotem, który nie dystrybuuje zysku lub nadwyżki bilansowej pomiędzy udziałowców, akcjonariuszy lub pracowników, ale przeznacza go na wzmocnienie</w:t>
      </w:r>
      <w:r w:rsidR="00660FD5" w:rsidRPr="00044CAA">
        <w:rPr>
          <w:rFonts w:ascii="Times New Roman" w:hAnsi="Times New Roman" w:cs="Times New Roman"/>
          <w:sz w:val="18"/>
          <w:szCs w:val="18"/>
        </w:rPr>
        <w:t xml:space="preserve"> </w:t>
      </w:r>
      <w:r w:rsidRPr="00044CAA">
        <w:rPr>
          <w:rFonts w:ascii="Times New Roman" w:hAnsi="Times New Roman" w:cs="Times New Roman"/>
          <w:sz w:val="18"/>
          <w:szCs w:val="18"/>
        </w:rPr>
        <w:t>potencjału przedsiębiorstwa jako kapitał niepodzielny oraz w określonej części na reintegrację zawodową i</w:t>
      </w:r>
      <w:r w:rsidR="00BE3101" w:rsidRPr="00044CAA">
        <w:rPr>
          <w:rFonts w:ascii="Times New Roman" w:hAnsi="Times New Roman" w:cs="Times New Roman"/>
          <w:sz w:val="18"/>
          <w:szCs w:val="18"/>
        </w:rPr>
        <w:t> </w:t>
      </w:r>
      <w:r w:rsidRPr="00044CAA">
        <w:rPr>
          <w:rFonts w:ascii="Times New Roman" w:hAnsi="Times New Roman" w:cs="Times New Roman"/>
          <w:sz w:val="18"/>
          <w:szCs w:val="18"/>
        </w:rPr>
        <w:t>społeczną;</w:t>
      </w:r>
    </w:p>
    <w:p w:rsidR="00A30F11" w:rsidRPr="00044CAA" w:rsidRDefault="00A30F11" w:rsidP="00044CAA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d) jest zarządzany na zasadach demokratycznych, co oznacza, że struktura zarządzania PS lub ich struktura własnościowa opiera się na współzarządzaniu w przypadku spółdzielni, akcjonariacie pracowniczym lub zasadach partycypacji pracowników, co podmiot określa w swoim statucie lub innym dokumencie założycielskim;</w:t>
      </w:r>
    </w:p>
    <w:p w:rsidR="00A30F11" w:rsidRPr="00044CAA" w:rsidRDefault="00A30F11" w:rsidP="00044CAA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e) wynagrodzenia wszystkich pracowników, w tym kadry zarządzającej są ograniczane limitami, tj. nie przekraczają wartości, o której mowa w art. 9 ust.1 pkt 2 ustawy z dnia 24 kwietnia 2003 r. o działalności pożytku publicznego i wolontariacie;</w:t>
      </w:r>
    </w:p>
    <w:p w:rsidR="00A30F11" w:rsidRPr="00044CAA" w:rsidRDefault="00A30F11" w:rsidP="00044CAA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f) zatrudnia w oparciu o umowę o pracę, spółdzielcza umowę o pracę lub umowę cywilnoprawną (z wyłączeniem osób zatrudnionych na podstawie umów cywilnoprawnych, które prowadzą działalność gospodarczą) co najmniej trzy osoby w wymiarze czasu pracy co najmniej ¼ etatu, a w przypadku umów cywilnoprawnych na okres nie krótszy niż 3 miesiące i obejmujący nie mniej niż 120 godzin pracy łącznie przez wszystkie miesiące, przy zachowaniu proporcji zatrudnienia określonych w lit. b);</w:t>
      </w:r>
    </w:p>
    <w:p w:rsidR="00A30F11" w:rsidRPr="00044CAA" w:rsidRDefault="00A30F11" w:rsidP="00044CAA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g) prowadzi wobec zatrudnionych osób, o których mowa w lit b), uzgodniony z tymi osobami i określony w</w:t>
      </w:r>
      <w:r w:rsidR="00640CEA" w:rsidRPr="00044CAA">
        <w:rPr>
          <w:rFonts w:ascii="Times New Roman" w:hAnsi="Times New Roman" w:cs="Times New Roman"/>
          <w:sz w:val="18"/>
          <w:szCs w:val="18"/>
        </w:rPr>
        <w:t> </w:t>
      </w:r>
      <w:r w:rsidRPr="00044CAA">
        <w:rPr>
          <w:rFonts w:ascii="Times New Roman" w:hAnsi="Times New Roman" w:cs="Times New Roman"/>
          <w:sz w:val="18"/>
          <w:szCs w:val="18"/>
        </w:rPr>
        <w:t>czasie proces reintegracyjny, mający na celu zdobycie lub odzyskanie kwalifikacji zawodowych lub kompetencji kluczowych.</w:t>
      </w:r>
    </w:p>
    <w:p w:rsidR="00A30F11" w:rsidRPr="00044CAA" w:rsidRDefault="00640CEA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14</w:t>
      </w:r>
      <w:r w:rsidR="00A30F11" w:rsidRPr="00044CAA">
        <w:rPr>
          <w:rFonts w:ascii="Times New Roman" w:hAnsi="Times New Roman" w:cs="Times New Roman"/>
          <w:sz w:val="18"/>
          <w:szCs w:val="18"/>
        </w:rPr>
        <w:t>. Lista zakwalifikowanych (podstawowa) –lista PES/PS zakwalifikowanych do udziału w projekcie.</w:t>
      </w:r>
    </w:p>
    <w:p w:rsidR="00A30F11" w:rsidRPr="00044CAA" w:rsidRDefault="00640CEA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15</w:t>
      </w:r>
      <w:r w:rsidR="00A30F11" w:rsidRPr="00044CAA">
        <w:rPr>
          <w:rFonts w:ascii="Times New Roman" w:hAnsi="Times New Roman" w:cs="Times New Roman"/>
          <w:sz w:val="18"/>
          <w:szCs w:val="18"/>
        </w:rPr>
        <w:t>. Lista niezakwalifikowanych - lista PES/PS niezakwalifikowanych do udziału w projekcie, którzy nie spełnili warunków formalnych i merytorycznych.</w:t>
      </w:r>
    </w:p>
    <w:p w:rsidR="00660FD5" w:rsidRPr="00044CAA" w:rsidRDefault="00640CEA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16</w:t>
      </w:r>
      <w:r w:rsidR="00A30F11" w:rsidRPr="00044CAA">
        <w:rPr>
          <w:rFonts w:ascii="Times New Roman" w:hAnsi="Times New Roman" w:cs="Times New Roman"/>
          <w:sz w:val="18"/>
          <w:szCs w:val="18"/>
        </w:rPr>
        <w:t>. Lista rezerwowa – lista PES/PS spełniających kryteria formalne i merytoryczne uczestnictwa w projekcie, które nie zostały zakwalifikowane na listę zakwalifikowanych (podstawową) z powodu braku miejsc.</w:t>
      </w:r>
    </w:p>
    <w:p w:rsidR="00A30F11" w:rsidRPr="00044CAA" w:rsidRDefault="00A30F11" w:rsidP="00044C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4CAA">
        <w:rPr>
          <w:rFonts w:ascii="Times New Roman" w:hAnsi="Times New Roman" w:cs="Times New Roman"/>
          <w:b/>
          <w:sz w:val="18"/>
          <w:szCs w:val="18"/>
        </w:rPr>
        <w:t>§ 3</w:t>
      </w:r>
    </w:p>
    <w:p w:rsidR="00A30F11" w:rsidRPr="00044CAA" w:rsidRDefault="00F35D24" w:rsidP="00044C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4CAA">
        <w:rPr>
          <w:rFonts w:ascii="Times New Roman" w:hAnsi="Times New Roman" w:cs="Times New Roman"/>
          <w:b/>
          <w:sz w:val="18"/>
          <w:szCs w:val="18"/>
        </w:rPr>
        <w:t>GRUPA DOCELOWA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1. Projekt skierowany j</w:t>
      </w:r>
      <w:r w:rsidR="00962D4F" w:rsidRPr="00044CAA">
        <w:rPr>
          <w:rFonts w:ascii="Times New Roman" w:hAnsi="Times New Roman" w:cs="Times New Roman"/>
          <w:sz w:val="18"/>
          <w:szCs w:val="18"/>
        </w:rPr>
        <w:t>est do 500</w:t>
      </w:r>
      <w:r w:rsidRPr="00044CAA">
        <w:rPr>
          <w:rFonts w:ascii="Times New Roman" w:hAnsi="Times New Roman" w:cs="Times New Roman"/>
          <w:sz w:val="18"/>
          <w:szCs w:val="18"/>
        </w:rPr>
        <w:t xml:space="preserve"> PES, w tym PS zarejestrowanych i prowadzących działalność na obszarze województw:</w:t>
      </w:r>
    </w:p>
    <w:p w:rsidR="00A30F11" w:rsidRPr="00044CAA" w:rsidRDefault="00A30F11" w:rsidP="00044CA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lastRenderedPageBreak/>
        <w:t xml:space="preserve">a) </w:t>
      </w:r>
      <w:r w:rsidR="00962D4F" w:rsidRPr="00044CAA">
        <w:rPr>
          <w:rFonts w:ascii="Times New Roman" w:hAnsi="Times New Roman" w:cs="Times New Roman"/>
          <w:sz w:val="18"/>
          <w:szCs w:val="18"/>
        </w:rPr>
        <w:t>podlaskiego (śr. 120</w:t>
      </w:r>
      <w:r w:rsidRPr="00044CAA">
        <w:rPr>
          <w:rFonts w:ascii="Times New Roman" w:hAnsi="Times New Roman" w:cs="Times New Roman"/>
          <w:sz w:val="18"/>
          <w:szCs w:val="18"/>
        </w:rPr>
        <w:t xml:space="preserve"> PES),</w:t>
      </w:r>
    </w:p>
    <w:p w:rsidR="00A30F11" w:rsidRPr="00044CAA" w:rsidRDefault="00A30F11" w:rsidP="00044CA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 xml:space="preserve">b) </w:t>
      </w:r>
      <w:r w:rsidR="00962D4F" w:rsidRPr="00044CAA">
        <w:rPr>
          <w:rFonts w:ascii="Times New Roman" w:hAnsi="Times New Roman" w:cs="Times New Roman"/>
          <w:sz w:val="18"/>
          <w:szCs w:val="18"/>
        </w:rPr>
        <w:t>warmińsko-mazurskiego (śr. 120</w:t>
      </w:r>
      <w:r w:rsidRPr="00044CAA">
        <w:rPr>
          <w:rFonts w:ascii="Times New Roman" w:hAnsi="Times New Roman" w:cs="Times New Roman"/>
          <w:sz w:val="18"/>
          <w:szCs w:val="18"/>
        </w:rPr>
        <w:t xml:space="preserve"> PES),</w:t>
      </w:r>
    </w:p>
    <w:p w:rsidR="00A30F11" w:rsidRPr="00044CAA" w:rsidRDefault="00A30F11" w:rsidP="00044CA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 xml:space="preserve">c) </w:t>
      </w:r>
      <w:r w:rsidR="00962D4F" w:rsidRPr="00044CAA">
        <w:rPr>
          <w:rFonts w:ascii="Times New Roman" w:hAnsi="Times New Roman" w:cs="Times New Roman"/>
          <w:sz w:val="18"/>
          <w:szCs w:val="18"/>
        </w:rPr>
        <w:t>lubelskiego (śr. 100</w:t>
      </w:r>
      <w:r w:rsidRPr="00044CAA">
        <w:rPr>
          <w:rFonts w:ascii="Times New Roman" w:hAnsi="Times New Roman" w:cs="Times New Roman"/>
          <w:sz w:val="18"/>
          <w:szCs w:val="18"/>
        </w:rPr>
        <w:t xml:space="preserve"> PES),</w:t>
      </w:r>
    </w:p>
    <w:p w:rsidR="00A30F11" w:rsidRPr="00044CAA" w:rsidRDefault="00A30F11" w:rsidP="00044CA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 xml:space="preserve">d) </w:t>
      </w:r>
      <w:r w:rsidR="00962D4F" w:rsidRPr="00044CAA">
        <w:rPr>
          <w:rFonts w:ascii="Times New Roman" w:hAnsi="Times New Roman" w:cs="Times New Roman"/>
          <w:sz w:val="18"/>
          <w:szCs w:val="18"/>
        </w:rPr>
        <w:t>mazowieckiego (śr. 80</w:t>
      </w:r>
      <w:r w:rsidRPr="00044CAA">
        <w:rPr>
          <w:rFonts w:ascii="Times New Roman" w:hAnsi="Times New Roman" w:cs="Times New Roman"/>
          <w:sz w:val="18"/>
          <w:szCs w:val="18"/>
        </w:rPr>
        <w:t xml:space="preserve"> PES),</w:t>
      </w:r>
    </w:p>
    <w:p w:rsidR="00A30F11" w:rsidRPr="00044CAA" w:rsidRDefault="00A30F11" w:rsidP="00044CA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 xml:space="preserve">e) </w:t>
      </w:r>
      <w:r w:rsidR="00962D4F" w:rsidRPr="00044CAA">
        <w:rPr>
          <w:rFonts w:ascii="Times New Roman" w:hAnsi="Times New Roman" w:cs="Times New Roman"/>
          <w:sz w:val="18"/>
          <w:szCs w:val="18"/>
        </w:rPr>
        <w:t>łódzkiego (śr. 80</w:t>
      </w:r>
      <w:r w:rsidRPr="00044CAA">
        <w:rPr>
          <w:rFonts w:ascii="Times New Roman" w:hAnsi="Times New Roman" w:cs="Times New Roman"/>
          <w:sz w:val="18"/>
          <w:szCs w:val="18"/>
        </w:rPr>
        <w:t xml:space="preserve"> PES).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 xml:space="preserve">PES/PS może zgłosić do udziału w projekcie </w:t>
      </w:r>
      <w:r w:rsidR="0094556C">
        <w:rPr>
          <w:rFonts w:ascii="Times New Roman" w:hAnsi="Times New Roman" w:cs="Times New Roman"/>
          <w:sz w:val="18"/>
          <w:szCs w:val="18"/>
        </w:rPr>
        <w:t>maksymalnie dwóch pracowników</w:t>
      </w:r>
      <w:r w:rsidRPr="00044CAA">
        <w:rPr>
          <w:rFonts w:ascii="Times New Roman" w:hAnsi="Times New Roman" w:cs="Times New Roman"/>
          <w:sz w:val="18"/>
          <w:szCs w:val="18"/>
        </w:rPr>
        <w:t>/Członk</w:t>
      </w:r>
      <w:r w:rsidR="0094556C">
        <w:rPr>
          <w:rFonts w:ascii="Times New Roman" w:hAnsi="Times New Roman" w:cs="Times New Roman"/>
          <w:sz w:val="18"/>
          <w:szCs w:val="18"/>
        </w:rPr>
        <w:t>ów</w:t>
      </w:r>
      <w:r w:rsidRPr="00044CAA">
        <w:rPr>
          <w:rFonts w:ascii="Times New Roman" w:hAnsi="Times New Roman" w:cs="Times New Roman"/>
          <w:sz w:val="18"/>
          <w:szCs w:val="18"/>
        </w:rPr>
        <w:t xml:space="preserve"> Kadry Zarządu, który spełnia poniższe kryteria:</w:t>
      </w:r>
    </w:p>
    <w:p w:rsidR="00A30F11" w:rsidRPr="00044CAA" w:rsidRDefault="00A30F11" w:rsidP="00044CAA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a) jest zatrudniony na umowę o pracę, spółdzielczą umowę o pracę lub umowę zlecenie z danym podmiotem przez okres minimum 6 miesięcy;</w:t>
      </w:r>
    </w:p>
    <w:p w:rsidR="00A30F11" w:rsidRPr="00044CAA" w:rsidRDefault="00A30F11" w:rsidP="00044CA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b) jest Członkiem Zarządu.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Projekt skierowany jest w szczególności do pracowników:</w:t>
      </w:r>
    </w:p>
    <w:p w:rsidR="00A30F11" w:rsidRPr="00044CAA" w:rsidRDefault="00A30F11" w:rsidP="00044CA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a) Przedsiębiorstw Społecznych,</w:t>
      </w:r>
    </w:p>
    <w:p w:rsidR="00A30F11" w:rsidRPr="00044CAA" w:rsidRDefault="00A30F11" w:rsidP="00044CA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b) będących kobietami</w:t>
      </w:r>
      <w:r w:rsidR="006907FB" w:rsidRPr="00044CAA">
        <w:rPr>
          <w:rFonts w:ascii="Times New Roman" w:hAnsi="Times New Roman" w:cs="Times New Roman"/>
          <w:sz w:val="18"/>
          <w:szCs w:val="18"/>
        </w:rPr>
        <w:t xml:space="preserve"> i mężczyznami</w:t>
      </w:r>
      <w:r w:rsidRPr="00044CAA">
        <w:rPr>
          <w:rFonts w:ascii="Times New Roman" w:hAnsi="Times New Roman" w:cs="Times New Roman"/>
          <w:sz w:val="18"/>
          <w:szCs w:val="18"/>
        </w:rPr>
        <w:t>,</w:t>
      </w:r>
    </w:p>
    <w:p w:rsidR="00A30F11" w:rsidRPr="00044CAA" w:rsidRDefault="00A30F11" w:rsidP="00044CA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c) będących osobą niepełnosprawną.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2. O zakwalifikowaniu się do Projektu decydować będą w szczególności:</w:t>
      </w:r>
    </w:p>
    <w:p w:rsidR="00A30F11" w:rsidRPr="00044CAA" w:rsidRDefault="00A30F11" w:rsidP="00044CA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a) spełnienie kryteriów formalnych i merytorycznych;</w:t>
      </w:r>
    </w:p>
    <w:p w:rsidR="00A30F11" w:rsidRPr="00044CAA" w:rsidRDefault="00A30F11" w:rsidP="00044CA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 xml:space="preserve">b) złożenie przez instytucję </w:t>
      </w:r>
      <w:r w:rsidR="00F35D24" w:rsidRPr="00044CAA">
        <w:rPr>
          <w:rFonts w:ascii="Times New Roman" w:hAnsi="Times New Roman" w:cs="Times New Roman"/>
          <w:sz w:val="18"/>
          <w:szCs w:val="18"/>
        </w:rPr>
        <w:t>Karty</w:t>
      </w:r>
      <w:r w:rsidRPr="00044CAA">
        <w:rPr>
          <w:rFonts w:ascii="Times New Roman" w:hAnsi="Times New Roman" w:cs="Times New Roman"/>
          <w:sz w:val="18"/>
          <w:szCs w:val="18"/>
        </w:rPr>
        <w:t xml:space="preserve"> zgłoszeniowe</w:t>
      </w:r>
      <w:r w:rsidR="00F35D24" w:rsidRPr="00044CAA">
        <w:rPr>
          <w:rFonts w:ascii="Times New Roman" w:hAnsi="Times New Roman" w:cs="Times New Roman"/>
          <w:sz w:val="18"/>
          <w:szCs w:val="18"/>
        </w:rPr>
        <w:t>j</w:t>
      </w:r>
      <w:r w:rsidRPr="00044CAA">
        <w:rPr>
          <w:rFonts w:ascii="Times New Roman" w:hAnsi="Times New Roman" w:cs="Times New Roman"/>
          <w:sz w:val="18"/>
          <w:szCs w:val="18"/>
        </w:rPr>
        <w:t xml:space="preserve"> wraz z załącznikami oraz wymaganymi w nim dokumentami w terminie rekrutacji.</w:t>
      </w:r>
    </w:p>
    <w:p w:rsidR="00A30F11" w:rsidRPr="00044CAA" w:rsidRDefault="00A30F11" w:rsidP="00044C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4CAA">
        <w:rPr>
          <w:rFonts w:ascii="Times New Roman" w:hAnsi="Times New Roman" w:cs="Times New Roman"/>
          <w:b/>
          <w:sz w:val="18"/>
          <w:szCs w:val="18"/>
        </w:rPr>
        <w:t>§ 4</w:t>
      </w:r>
    </w:p>
    <w:p w:rsidR="00A30F11" w:rsidRPr="00044CAA" w:rsidRDefault="00F35D24" w:rsidP="00044C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4CAA">
        <w:rPr>
          <w:rFonts w:ascii="Times New Roman" w:hAnsi="Times New Roman" w:cs="Times New Roman"/>
          <w:b/>
          <w:sz w:val="18"/>
          <w:szCs w:val="18"/>
        </w:rPr>
        <w:t>ZAKRES USŁUG</w:t>
      </w:r>
    </w:p>
    <w:p w:rsidR="005B5089" w:rsidRPr="00044CAA" w:rsidRDefault="005B5089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1. W ramach projektu „</w:t>
      </w:r>
      <w:r w:rsidRPr="00044CAA">
        <w:rPr>
          <w:rFonts w:ascii="Times New Roman" w:hAnsi="Times New Roman" w:cs="Times New Roman"/>
          <w:i/>
          <w:sz w:val="18"/>
          <w:szCs w:val="18"/>
        </w:rPr>
        <w:t>Szkolenia eksperckie dla Podmiotów Ekonomii Społecznej z zakresu zamówień publicznych w województwie podlaskim, warmińsko-mazurskim, lubelskim, mazowieckim i łódzkim</w:t>
      </w:r>
      <w:r w:rsidRPr="00044CAA">
        <w:rPr>
          <w:rFonts w:ascii="Times New Roman" w:hAnsi="Times New Roman" w:cs="Times New Roman"/>
          <w:sz w:val="18"/>
          <w:szCs w:val="18"/>
        </w:rPr>
        <w:t xml:space="preserve">” przewidziane jest szkolenie </w:t>
      </w:r>
      <w:r w:rsidR="00747BED" w:rsidRPr="00044CAA">
        <w:rPr>
          <w:rFonts w:ascii="Times New Roman" w:hAnsi="Times New Roman" w:cs="Times New Roman"/>
          <w:sz w:val="18"/>
          <w:szCs w:val="18"/>
        </w:rPr>
        <w:t>z procedur prawa zamówień publicznych określone w ustawie z dnia 11 września 2019 r. Prawo zamówień publicznych (Dz.U. z 2019 r. poz. 2019, z późn. zm.). W każdym bloku tematycznym zostanie uwzględnione porównanie rozwiązań funkcjonujących na gruncie ustawy z dnia 29 stycznia 2004 r. Prawo zamówień publicznych (Dz.U. 2019 r. poz. 1843) do rozwiązań wprowadzanych w ustawie z dnia 11 września 2019 r. Prawo zamówień publicznych (Dz.U. z 2019 r. poz. 2019, z późn. zm.), a także informacje o zakresie obowiązywania przepisów ustawy z dnia 29 stycznia 2004 r. Prawo zamówień publicznych do rozpoczętych procedur, toczących się postępowań itp.</w:t>
      </w:r>
    </w:p>
    <w:p w:rsidR="009E601C" w:rsidRPr="00044CAA" w:rsidRDefault="00747BED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2</w:t>
      </w:r>
      <w:r w:rsidR="009E601C" w:rsidRPr="00044CAA">
        <w:rPr>
          <w:rFonts w:ascii="Times New Roman" w:hAnsi="Times New Roman" w:cs="Times New Roman"/>
          <w:sz w:val="18"/>
          <w:szCs w:val="18"/>
        </w:rPr>
        <w:t xml:space="preserve">. W każdym województwie objętym wsparciem w związku z realizacją projektu odbędą się szkolenia eksperckie dla PES w tym PS z zakresu wykorzystania prawa zamówień publicznych. Szkolenie będzie zawierać elementy przeprowadzonego z uczestnikami procesu przygotowawczego, ofert na realizację zlecenia w ramach postępowania o  udzielenie zamówień publicznych oraz omówienie procedur odwoławczych w zamówieniach publicznych. </w:t>
      </w:r>
    </w:p>
    <w:p w:rsidR="007D19FF" w:rsidRPr="00044CAA" w:rsidRDefault="007D19FF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3. Czas trwania szkolenia dla 1 grupy (średnio po 20 osób/1 grupę) – 4 cykle szkoleniowe/grupa, 14h/cykl, 1cykl:7h szkolenie teoretyczne i 7h warsztaty praktyczne, razem 42h zajęć z Trenerem i 14h zajęć z Ekspertem/1gr x 6GR (1 godzina szkoleniowa = 45 minut). Szkolenie będzie odbywać się będzie w dni powszednie (poniedziałek - piątek)/ w trybie weekendowym, zgodnie z przyjętym programem i harmonogramem zajęć.</w:t>
      </w:r>
      <w:r w:rsidR="00036AC5">
        <w:rPr>
          <w:rFonts w:ascii="Times New Roman" w:hAnsi="Times New Roman" w:cs="Times New Roman"/>
          <w:sz w:val="18"/>
          <w:szCs w:val="18"/>
        </w:rPr>
        <w:t xml:space="preserve"> Szkolenia będą odbywać się w formie hybrydowej</w:t>
      </w:r>
      <w:r w:rsidR="005C2AF6">
        <w:rPr>
          <w:rFonts w:ascii="Times New Roman" w:hAnsi="Times New Roman" w:cs="Times New Roman"/>
          <w:sz w:val="18"/>
          <w:szCs w:val="18"/>
        </w:rPr>
        <w:t xml:space="preserve">. </w:t>
      </w:r>
      <w:r w:rsidRPr="00044CAA">
        <w:rPr>
          <w:rFonts w:ascii="Times New Roman" w:hAnsi="Times New Roman" w:cs="Times New Roman"/>
          <w:sz w:val="18"/>
          <w:szCs w:val="18"/>
        </w:rPr>
        <w:t xml:space="preserve">Uczestnicy/Uczestniczki Projektu otrzymają materiały dydaktyczne w formacie elektronicznym i/lub papierowym materiały będą przygotowane przez prowadzących (uwzględniając dostępność dla Osób Niepełnosprawnych). </w:t>
      </w:r>
    </w:p>
    <w:p w:rsidR="009E601C" w:rsidRPr="00044CAA" w:rsidRDefault="00FC0DEA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3</w:t>
      </w:r>
      <w:r w:rsidR="009E601C" w:rsidRPr="00044CAA">
        <w:rPr>
          <w:rFonts w:ascii="Times New Roman" w:hAnsi="Times New Roman" w:cs="Times New Roman"/>
          <w:sz w:val="18"/>
          <w:szCs w:val="18"/>
        </w:rPr>
        <w:t>. W ramach projektu UP będą mogli skorzystać ze wsparcia konsultantów ds. zamówień publicznych, którzy będą udzielać wsparcia lokalnym organizacjom pozarządowym, z zakresu:</w:t>
      </w:r>
    </w:p>
    <w:p w:rsidR="009E601C" w:rsidRPr="00044CAA" w:rsidRDefault="009E601C" w:rsidP="00044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a) monitoringu procedur przetargowych, wyników postępowań przetargowych,</w:t>
      </w:r>
    </w:p>
    <w:p w:rsidR="009E601C" w:rsidRPr="00044CAA" w:rsidRDefault="009E601C" w:rsidP="00044CAA">
      <w:p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b) pomocy w przygotowaniu pełnej dokumentacji niezbędnej do złożenia oferty oraz sporządzenia strategii działania w celu pozyskania zamówień,</w:t>
      </w:r>
    </w:p>
    <w:p w:rsidR="005B5089" w:rsidRPr="00044CAA" w:rsidRDefault="009E601C" w:rsidP="00044CAA">
      <w:p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c) pomocy w ewentualnej procedurze odwoławczej oraz udziału w negocjacjach i pomocy w sporządzeniu ewentualnej propozycji umowy z podwykonawcami.</w:t>
      </w:r>
    </w:p>
    <w:p w:rsidR="00A30F11" w:rsidRPr="00044CAA" w:rsidRDefault="00A30F11" w:rsidP="00044C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4CAA">
        <w:rPr>
          <w:rFonts w:ascii="Times New Roman" w:hAnsi="Times New Roman" w:cs="Times New Roman"/>
          <w:b/>
          <w:sz w:val="18"/>
          <w:szCs w:val="18"/>
        </w:rPr>
        <w:t>§ 5</w:t>
      </w:r>
    </w:p>
    <w:p w:rsidR="00A30F11" w:rsidRPr="00044CAA" w:rsidRDefault="00F35D24" w:rsidP="00044C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4CAA">
        <w:rPr>
          <w:rFonts w:ascii="Times New Roman" w:hAnsi="Times New Roman" w:cs="Times New Roman"/>
          <w:b/>
          <w:sz w:val="18"/>
          <w:szCs w:val="18"/>
        </w:rPr>
        <w:t>ZASADY UCZESTNICTWA W PROJEKCIE</w:t>
      </w:r>
    </w:p>
    <w:p w:rsidR="00E22CF1" w:rsidRPr="00E22CF1" w:rsidRDefault="00E22CF1" w:rsidP="00E22C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22CF1">
        <w:rPr>
          <w:rFonts w:ascii="Times New Roman" w:hAnsi="Times New Roman" w:cs="Times New Roman"/>
          <w:sz w:val="18"/>
          <w:szCs w:val="18"/>
        </w:rPr>
        <w:t>1. Wszyscy Uczestnicy/Uczestniczki projektu mają prawo do pełnej informacji dotyczącej swojego uczestnictwa w projekcie, w tym w szczególności o terminach, miejscach i zasadach uczestnictwa w poszczególnych formach wsparcia przewidzianych w projekcie.</w:t>
      </w:r>
    </w:p>
    <w:p w:rsidR="00E22CF1" w:rsidRPr="00E22CF1" w:rsidRDefault="00E22CF1" w:rsidP="00E22C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22CF1">
        <w:rPr>
          <w:rFonts w:ascii="Times New Roman" w:hAnsi="Times New Roman" w:cs="Times New Roman"/>
          <w:sz w:val="18"/>
          <w:szCs w:val="18"/>
        </w:rPr>
        <w:t>2. Uczestnik/Uczestniczka projektu zobowiązany/a jest do:</w:t>
      </w:r>
    </w:p>
    <w:p w:rsidR="00E22CF1" w:rsidRPr="00E22CF1" w:rsidRDefault="00E22CF1" w:rsidP="00E22CF1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E22CF1">
        <w:rPr>
          <w:rFonts w:ascii="Times New Roman" w:hAnsi="Times New Roman" w:cs="Times New Roman"/>
          <w:sz w:val="18"/>
          <w:szCs w:val="18"/>
        </w:rPr>
        <w:t>a) regularnego, punktualnego i aktywnego uczestnictwa w zajęciach, potwierdzonego każdorazowo osobistym podpisem na liście obecności;</w:t>
      </w:r>
    </w:p>
    <w:p w:rsidR="00E22CF1" w:rsidRPr="00E22CF1" w:rsidRDefault="00E22CF1" w:rsidP="00E22CF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 w:rsidRPr="00E22CF1">
        <w:rPr>
          <w:rFonts w:ascii="Times New Roman" w:hAnsi="Times New Roman" w:cs="Times New Roman"/>
          <w:sz w:val="18"/>
          <w:szCs w:val="18"/>
        </w:rPr>
        <w:t>b) przystąpienia do testu weryfikującego poziom wiedzy i umiejętności uzyskanych podczas szkolenia;</w:t>
      </w:r>
    </w:p>
    <w:p w:rsidR="00E22CF1" w:rsidRPr="00E22CF1" w:rsidRDefault="00E22CF1" w:rsidP="00E22CF1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E22CF1">
        <w:rPr>
          <w:rFonts w:ascii="Times New Roman" w:hAnsi="Times New Roman" w:cs="Times New Roman"/>
          <w:sz w:val="18"/>
          <w:szCs w:val="18"/>
        </w:rPr>
        <w:t>c) wypełniania ankiet związanych z realizacją projektu i monitoringiem jego późniejszych rezultatów, udziału w badaniach ewaluacyjnych;</w:t>
      </w:r>
    </w:p>
    <w:p w:rsidR="00E22CF1" w:rsidRDefault="00E22CF1" w:rsidP="00E22CF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 w:rsidRPr="00E22CF1">
        <w:rPr>
          <w:rFonts w:ascii="Times New Roman" w:hAnsi="Times New Roman" w:cs="Times New Roman"/>
          <w:sz w:val="18"/>
          <w:szCs w:val="18"/>
        </w:rPr>
        <w:t>d</w:t>
      </w:r>
      <w:r w:rsidRPr="00C8248A">
        <w:rPr>
          <w:rFonts w:ascii="Times New Roman" w:hAnsi="Times New Roman" w:cs="Times New Roman"/>
          <w:sz w:val="18"/>
          <w:szCs w:val="18"/>
        </w:rPr>
        <w:t>) potwierdzenia własnoręcznym podpisem:</w:t>
      </w:r>
    </w:p>
    <w:p w:rsidR="00E22CF1" w:rsidRPr="00E22CF1" w:rsidRDefault="00E22CF1" w:rsidP="00E2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listy obecności na szkoleniu,</w:t>
      </w:r>
    </w:p>
    <w:p w:rsidR="00E22CF1" w:rsidRPr="00E22CF1" w:rsidRDefault="00E22CF1" w:rsidP="00E2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22CF1"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sz w:val="18"/>
          <w:szCs w:val="18"/>
        </w:rPr>
        <w:t xml:space="preserve">odbioru </w:t>
      </w:r>
      <w:r w:rsidRPr="00E22CF1">
        <w:rPr>
          <w:rFonts w:ascii="Times New Roman" w:hAnsi="Times New Roman" w:cs="Times New Roman"/>
          <w:sz w:val="18"/>
          <w:szCs w:val="18"/>
        </w:rPr>
        <w:t>materiałów szkoleniowych,</w:t>
      </w:r>
    </w:p>
    <w:p w:rsidR="00E22CF1" w:rsidRPr="00E22CF1" w:rsidRDefault="00E22CF1" w:rsidP="00E2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22CF1">
        <w:rPr>
          <w:rFonts w:ascii="Times New Roman" w:hAnsi="Times New Roman" w:cs="Times New Roman"/>
          <w:sz w:val="18"/>
          <w:szCs w:val="18"/>
        </w:rPr>
        <w:t>- cateringu (w przypadku realizacji zajęć w formie stacjonarnej)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E22CF1" w:rsidRPr="00E22CF1" w:rsidRDefault="00E22CF1" w:rsidP="00E22CF1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E22CF1">
        <w:rPr>
          <w:rFonts w:ascii="Times New Roman" w:hAnsi="Times New Roman" w:cs="Times New Roman"/>
          <w:sz w:val="18"/>
          <w:szCs w:val="18"/>
        </w:rPr>
        <w:lastRenderedPageBreak/>
        <w:t>e) do 4 tygodniu od zakończenia udziału w Projekcie, do przekazania Realizatorowi projektu, informacji na temat swojej sytuacji po zakończeniu udziału w Projekcie (dane potrzebne do wyliczenia wskaźników rezultatu bezpośredniego np. udział w kształceniu lub szkoleniu).</w:t>
      </w:r>
    </w:p>
    <w:p w:rsidR="00E22CF1" w:rsidRPr="00E22CF1" w:rsidRDefault="00E22CF1" w:rsidP="00E22C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22CF1">
        <w:rPr>
          <w:rFonts w:ascii="Times New Roman" w:hAnsi="Times New Roman" w:cs="Times New Roman"/>
          <w:sz w:val="18"/>
          <w:szCs w:val="18"/>
        </w:rPr>
        <w:t>3. PES, w tym PS, który skorzystał z przewidzianej dla niego ści</w:t>
      </w:r>
      <w:r>
        <w:rPr>
          <w:rFonts w:ascii="Times New Roman" w:hAnsi="Times New Roman" w:cs="Times New Roman"/>
          <w:sz w:val="18"/>
          <w:szCs w:val="18"/>
        </w:rPr>
        <w:t>eżki wsparcia zobowiązany jest</w:t>
      </w:r>
      <w:r w:rsidRPr="00E22CF1">
        <w:rPr>
          <w:rFonts w:ascii="Times New Roman" w:hAnsi="Times New Roman" w:cs="Times New Roman"/>
          <w:sz w:val="18"/>
          <w:szCs w:val="18"/>
        </w:rPr>
        <w:t xml:space="preserve"> do zgłaszania swoich ofert przetargowych w procedurach o udzielenie Zamówień Publicznych oraz do przedstawiania Liderowi Projektów wyników z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E22CF1">
        <w:rPr>
          <w:rFonts w:ascii="Times New Roman" w:hAnsi="Times New Roman" w:cs="Times New Roman"/>
          <w:sz w:val="18"/>
          <w:szCs w:val="18"/>
        </w:rPr>
        <w:t xml:space="preserve"> procedury udzielania Zamówień Publicznych.</w:t>
      </w:r>
    </w:p>
    <w:p w:rsidR="00E22CF1" w:rsidRPr="00E22CF1" w:rsidRDefault="00E22CF1" w:rsidP="00E22C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22CF1">
        <w:rPr>
          <w:rFonts w:ascii="Times New Roman" w:hAnsi="Times New Roman" w:cs="Times New Roman"/>
          <w:sz w:val="18"/>
          <w:szCs w:val="18"/>
        </w:rPr>
        <w:t>4. W przypadku zmiany lub pojawienia się dodatkowych dokumentów wymaganych od PES/PS i/lub Uczestnika/Uczestniczki projektu zobowiązani są oni/one dostarczyć ww. dokumenty w trybie i terminie wyznaczonym przez Realizatora projektu.</w:t>
      </w:r>
    </w:p>
    <w:p w:rsidR="00E22CF1" w:rsidRPr="00E22CF1" w:rsidRDefault="00E22CF1" w:rsidP="00E22C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22CF1">
        <w:rPr>
          <w:rFonts w:ascii="Times New Roman" w:hAnsi="Times New Roman" w:cs="Times New Roman"/>
          <w:sz w:val="18"/>
          <w:szCs w:val="18"/>
        </w:rPr>
        <w:t>5. Wszyscy PES/PS i Uczestnicy/Uczestniczki projektu zobowiązani są do informowania Realizatora projektu o ewentualnych zmianach istotnych danych osobowych, np. zmiana nazwiska, numeru telefonu, adresu zamieszkania, miejsca zatrudnienia.</w:t>
      </w:r>
    </w:p>
    <w:p w:rsidR="00E22CF1" w:rsidRDefault="00E22CF1" w:rsidP="00E22C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22CF1">
        <w:rPr>
          <w:rFonts w:ascii="Times New Roman" w:hAnsi="Times New Roman" w:cs="Times New Roman"/>
          <w:sz w:val="18"/>
          <w:szCs w:val="18"/>
        </w:rPr>
        <w:t>6. Za dzień rozpoczęcia udziału PES/PS w projekcie przyjmuje się datę podpisania Umowy uczestnictwa w projekcie.</w:t>
      </w:r>
    </w:p>
    <w:p w:rsidR="00A30F11" w:rsidRPr="00044CAA" w:rsidRDefault="00A30F11" w:rsidP="00E22CF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4CAA">
        <w:rPr>
          <w:rFonts w:ascii="Times New Roman" w:hAnsi="Times New Roman" w:cs="Times New Roman"/>
          <w:b/>
          <w:sz w:val="18"/>
          <w:szCs w:val="18"/>
        </w:rPr>
        <w:t>§ 6</w:t>
      </w:r>
    </w:p>
    <w:p w:rsidR="00A30F11" w:rsidRPr="00044CAA" w:rsidRDefault="000D0986" w:rsidP="00044C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DOKUMENT</w:t>
      </w:r>
      <w:r w:rsidR="00F35D24" w:rsidRPr="00044CAA">
        <w:rPr>
          <w:rFonts w:ascii="Times New Roman" w:hAnsi="Times New Roman" w:cs="Times New Roman"/>
          <w:b/>
          <w:sz w:val="18"/>
          <w:szCs w:val="18"/>
        </w:rPr>
        <w:t>Y ZGŁOSZENIOWE I TRYB ICH SKŁADANIA</w:t>
      </w:r>
    </w:p>
    <w:p w:rsidR="009E601C" w:rsidRPr="00044CAA" w:rsidRDefault="009E601C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 xml:space="preserve">1. PES/PS zainteresowane uczestnictwem w projekcie zobowiązane są do wypełnienia i złożenia Karta zgłoszeniowego z załącznikami tj.: klauzula informacyjna – ochrona danych osobowych, wydruk KRS podmiotu, kserokopię dokumentu potwierdzającego stopień niepełnosprawności (jeśli dotyczy). W </w:t>
      </w:r>
      <w:r w:rsidR="00044CAA">
        <w:rPr>
          <w:rFonts w:ascii="Times New Roman" w:hAnsi="Times New Roman" w:cs="Times New Roman"/>
          <w:sz w:val="18"/>
          <w:szCs w:val="18"/>
        </w:rPr>
        <w:t>Karcie zgłoszeniowej</w:t>
      </w:r>
      <w:r w:rsidRPr="00044CAA">
        <w:rPr>
          <w:rFonts w:ascii="Times New Roman" w:hAnsi="Times New Roman" w:cs="Times New Roman"/>
          <w:sz w:val="18"/>
          <w:szCs w:val="18"/>
        </w:rPr>
        <w:t xml:space="preserve"> zawarte są także dane zgłaszanego pracownika/Członka Zarządu.</w:t>
      </w:r>
    </w:p>
    <w:p w:rsidR="009E601C" w:rsidRPr="00044CAA" w:rsidRDefault="009E601C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2. Karta</w:t>
      </w:r>
      <w:r w:rsidR="00044CAA">
        <w:rPr>
          <w:rFonts w:ascii="Times New Roman" w:hAnsi="Times New Roman" w:cs="Times New Roman"/>
          <w:sz w:val="18"/>
          <w:szCs w:val="18"/>
        </w:rPr>
        <w:t xml:space="preserve"> zgłoszeniowa</w:t>
      </w:r>
      <w:r w:rsidRPr="00044CAA">
        <w:rPr>
          <w:rFonts w:ascii="Times New Roman" w:hAnsi="Times New Roman" w:cs="Times New Roman"/>
          <w:sz w:val="18"/>
          <w:szCs w:val="18"/>
        </w:rPr>
        <w:t xml:space="preserve"> z załącznikami oraz Regulamin rekrutacji w projekcie udostępn</w:t>
      </w:r>
      <w:r w:rsidR="00044CAA">
        <w:rPr>
          <w:rFonts w:ascii="Times New Roman" w:hAnsi="Times New Roman" w:cs="Times New Roman"/>
          <w:sz w:val="18"/>
          <w:szCs w:val="18"/>
        </w:rPr>
        <w:t xml:space="preserve">ione są w wersji elektronicznej </w:t>
      </w:r>
      <w:r w:rsidRPr="00044CAA">
        <w:rPr>
          <w:rFonts w:ascii="Times New Roman" w:hAnsi="Times New Roman" w:cs="Times New Roman"/>
          <w:sz w:val="18"/>
          <w:szCs w:val="18"/>
        </w:rPr>
        <w:t xml:space="preserve">jako dokument do pobrania ze strony internetowej www.podlaskafederacja.pl. </w:t>
      </w:r>
    </w:p>
    <w:p w:rsidR="009E601C" w:rsidRPr="00044CAA" w:rsidRDefault="009E601C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3. Kartę zgłoszeniowe z załącznikami (wraz z wymaganymi w nim dokumentami – oryginały lub kopie potwierdzone za zgodność z oryginałem przez UP do udziału w projekc</w:t>
      </w:r>
      <w:r w:rsidR="00064D9F">
        <w:rPr>
          <w:rFonts w:ascii="Times New Roman" w:hAnsi="Times New Roman" w:cs="Times New Roman"/>
          <w:sz w:val="18"/>
          <w:szCs w:val="18"/>
        </w:rPr>
        <w:t>ie) można dostarczyć: osobiście lub</w:t>
      </w:r>
      <w:r w:rsidRPr="00044CAA">
        <w:rPr>
          <w:rFonts w:ascii="Times New Roman" w:hAnsi="Times New Roman" w:cs="Times New Roman"/>
          <w:sz w:val="18"/>
          <w:szCs w:val="18"/>
        </w:rPr>
        <w:t xml:space="preserve"> za pomocą </w:t>
      </w:r>
      <w:r w:rsidR="00064D9F">
        <w:rPr>
          <w:rFonts w:ascii="Times New Roman" w:hAnsi="Times New Roman" w:cs="Times New Roman"/>
          <w:sz w:val="18"/>
          <w:szCs w:val="18"/>
        </w:rPr>
        <w:t>poczty tradycyjnej</w:t>
      </w:r>
      <w:r w:rsidRPr="00044CAA">
        <w:rPr>
          <w:rFonts w:ascii="Times New Roman" w:hAnsi="Times New Roman" w:cs="Times New Roman"/>
          <w:sz w:val="18"/>
          <w:szCs w:val="18"/>
        </w:rPr>
        <w:t xml:space="preserve">. Podpisany, opieczętowany i zeskanowany Karta zgłoszeniowa wraz z załącznikami i z wymaganymi dokumentami można przesłać na adres </w:t>
      </w:r>
      <w:r w:rsidRPr="00C8248A">
        <w:rPr>
          <w:rFonts w:ascii="Times New Roman" w:hAnsi="Times New Roman" w:cs="Times New Roman"/>
          <w:color w:val="000000" w:themeColor="text1"/>
          <w:sz w:val="18"/>
          <w:szCs w:val="18"/>
        </w:rPr>
        <w:t>e-mailowy: zamowieniapubliczne.pfop@gmail.com</w:t>
      </w:r>
      <w:r w:rsidRPr="00044CAA">
        <w:rPr>
          <w:rFonts w:ascii="Times New Roman" w:hAnsi="Times New Roman" w:cs="Times New Roman"/>
          <w:sz w:val="18"/>
          <w:szCs w:val="18"/>
        </w:rPr>
        <w:t>. Dokumenty zgłoszeniowe (w przypadku zgłoszenia osobiście lub pocztą tradycyjną) należy kierować pod adresy Podlaskiej Federacji Organizacji Pozarządowych, ul. Warszawska 44/1/III p., 15-077 Białystok.</w:t>
      </w:r>
    </w:p>
    <w:p w:rsidR="009E601C" w:rsidRPr="00044CAA" w:rsidRDefault="009E601C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4. Kartę zgłoszeniowy wraz z załącznikami tj.:</w:t>
      </w:r>
    </w:p>
    <w:p w:rsidR="009E601C" w:rsidRPr="00044CAA" w:rsidRDefault="009E601C" w:rsidP="00044CA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a) klauzulę informacyjną,</w:t>
      </w:r>
    </w:p>
    <w:p w:rsidR="009E601C" w:rsidRPr="00044CAA" w:rsidRDefault="009E601C" w:rsidP="00044CAA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b) wydruk KRS podmiotu (w przypadku jeśli podmiot został powołany na podstawie uchwały JST lub innej jednostki - kserokopia uchwały wraz ze statutem)</w:t>
      </w:r>
    </w:p>
    <w:p w:rsidR="009E601C" w:rsidRPr="00044CAA" w:rsidRDefault="009E601C" w:rsidP="00044CA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c) kserokopię dokumentu potwierdzającego stopień niepełnosprawności (jeśli dotyczy),</w:t>
      </w:r>
    </w:p>
    <w:p w:rsidR="009E601C" w:rsidRPr="00044CAA" w:rsidRDefault="009E601C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mają być:</w:t>
      </w:r>
    </w:p>
    <w:p w:rsidR="009E601C" w:rsidRPr="00044CAA" w:rsidRDefault="009E601C" w:rsidP="00044CA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a) wypełnione w języku polskim,</w:t>
      </w:r>
    </w:p>
    <w:p w:rsidR="009E601C" w:rsidRPr="00044CAA" w:rsidRDefault="00AF69DC" w:rsidP="00044CA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b) wypełnione </w:t>
      </w:r>
      <w:r w:rsidR="009E601C" w:rsidRPr="00044CAA">
        <w:rPr>
          <w:rFonts w:ascii="Times New Roman" w:hAnsi="Times New Roman" w:cs="Times New Roman"/>
          <w:sz w:val="18"/>
          <w:szCs w:val="18"/>
        </w:rPr>
        <w:t>odręcznie w sposób czytelny,</w:t>
      </w:r>
    </w:p>
    <w:p w:rsidR="009E601C" w:rsidRPr="00044CAA" w:rsidRDefault="009E601C" w:rsidP="00044CA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c) własnoręcznie podpisane w wyznaczonych miejscach oraz opieczętowane (jeśli jest to wymagane).</w:t>
      </w:r>
    </w:p>
    <w:p w:rsidR="009E601C" w:rsidRPr="00044CAA" w:rsidRDefault="009E601C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Dokumenty zgłoszeniowe dostępne będą na stronie internetowej www.podlaskafederacja.pl oraz udostępniane poprzez pocztę elektroniczną.</w:t>
      </w:r>
    </w:p>
    <w:p w:rsidR="009E601C" w:rsidRPr="00044CAA" w:rsidRDefault="009E601C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5. Realizator zastrzega, iż wypełnienie dokumentów zgłoszeniowych nie jest jednoznaczne z przyjęciem do udziału w Projekcie.</w:t>
      </w:r>
    </w:p>
    <w:p w:rsidR="009E601C" w:rsidRPr="00044CAA" w:rsidRDefault="009E601C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 xml:space="preserve">6. Informacja o dodatkowym naborze lub zamknięciu/zawieszeniu rekrutacji, a także zmianach dokumentów zgłoszeniowych oraz niniejszego Regulaminu będą udostępniane na stronie www.podlaskafederacja.pl </w:t>
      </w:r>
      <w:r w:rsidRPr="00C824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oraz platformie (Facebook) </w:t>
      </w:r>
      <w:r w:rsidRPr="00044CAA">
        <w:rPr>
          <w:rFonts w:ascii="Times New Roman" w:hAnsi="Times New Roman" w:cs="Times New Roman"/>
          <w:sz w:val="18"/>
          <w:szCs w:val="18"/>
        </w:rPr>
        <w:t>Podlaskiej Federacji Organizacji Pozarządowych.</w:t>
      </w:r>
    </w:p>
    <w:p w:rsidR="009E601C" w:rsidRPr="00044CAA" w:rsidRDefault="009E601C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7. Złożone dokumenty nie podlegają zwrotowi i stanowią dokumentację projektową.</w:t>
      </w:r>
    </w:p>
    <w:p w:rsidR="00A30F11" w:rsidRPr="00044CAA" w:rsidRDefault="00A30F11" w:rsidP="00044C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4CAA">
        <w:rPr>
          <w:rFonts w:ascii="Times New Roman" w:hAnsi="Times New Roman" w:cs="Times New Roman"/>
          <w:b/>
          <w:sz w:val="18"/>
          <w:szCs w:val="18"/>
        </w:rPr>
        <w:t>§ 7</w:t>
      </w:r>
    </w:p>
    <w:p w:rsidR="00A30F11" w:rsidRPr="00044CAA" w:rsidRDefault="00F35D24" w:rsidP="00044C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4CAA">
        <w:rPr>
          <w:rFonts w:ascii="Times New Roman" w:hAnsi="Times New Roman" w:cs="Times New Roman"/>
          <w:b/>
          <w:sz w:val="18"/>
          <w:szCs w:val="18"/>
        </w:rPr>
        <w:t>OCENA KART ZGŁOSZENIOWYCH</w:t>
      </w:r>
    </w:p>
    <w:p w:rsidR="009E601C" w:rsidRPr="00044CAA" w:rsidRDefault="00101D02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9E601C" w:rsidRPr="00044CAA">
        <w:rPr>
          <w:rFonts w:ascii="Times New Roman" w:hAnsi="Times New Roman" w:cs="Times New Roman"/>
          <w:sz w:val="18"/>
          <w:szCs w:val="18"/>
        </w:rPr>
        <w:t>. W wyniku rekrutacji wyłonionych zostanie 500 pracowników/pracownic PES, w tym PS.</w:t>
      </w:r>
    </w:p>
    <w:p w:rsidR="009E601C" w:rsidRPr="00044CAA" w:rsidRDefault="00101D02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9E601C" w:rsidRPr="00044CAA">
        <w:rPr>
          <w:rFonts w:ascii="Times New Roman" w:hAnsi="Times New Roman" w:cs="Times New Roman"/>
          <w:sz w:val="18"/>
          <w:szCs w:val="18"/>
        </w:rPr>
        <w:t>. Proces rekrutacji prowadzony będzie na podstawie dokumentów zgłoszeniowych, o których mowa w § 4 ust. 1 i składa się z dwóch etapów:</w:t>
      </w:r>
    </w:p>
    <w:p w:rsidR="009E601C" w:rsidRPr="00044CAA" w:rsidRDefault="009E601C" w:rsidP="00101D0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a) Etap I – ocena formalna</w:t>
      </w:r>
    </w:p>
    <w:p w:rsidR="009E601C" w:rsidRPr="00044CAA" w:rsidRDefault="009E601C" w:rsidP="00101D02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Złożenie kompletu wymaganych i poprawnie wypełnionych dokumentów zgłoszeniowych w określonym terminie oraz spełnienie kryteriów grupy docelowej. Spełnienie kryteriów zostanie potwierdzone na Karcie Oceny PES/PS, która zostanie sporządzona przez Asystenta i zatwierdzona przez Kierownika Projektu (ocena 0-1: 0-nie spełnia, 1-spełnia). Po uzyskaniu pozytywnej oceny formalnej formularz zgłoszeniowy zostaje skierowany do oceny merytorycznej.</w:t>
      </w:r>
    </w:p>
    <w:p w:rsidR="009E601C" w:rsidRPr="00044CAA" w:rsidRDefault="009E601C" w:rsidP="00101D0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b) Etap II – ocena merytoryczna</w:t>
      </w:r>
    </w:p>
    <w:p w:rsidR="009E601C" w:rsidRPr="00044CAA" w:rsidRDefault="009E601C" w:rsidP="00101D02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Ocena potrzeby przeszkolenia personelu z zakresu Zamówień Publicznych (ZP) na podstawie deklarowanej skuteczności udziału w postępowaniach o udzielenie ZP, czyli liczby uzyskanych ZP w ciągu ostatnich 6 miesięcy:</w:t>
      </w:r>
    </w:p>
    <w:p w:rsidR="009E601C" w:rsidRPr="00044CAA" w:rsidRDefault="009E601C" w:rsidP="00101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• PES/PS działające do 1r. od daty otrzymania nr KRS/innego dokumentu rejestru +1pkt.</w:t>
      </w:r>
    </w:p>
    <w:p w:rsidR="009E601C" w:rsidRPr="00044CAA" w:rsidRDefault="009E601C" w:rsidP="00101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• PES/PS działające od 1r. do 3 lat od daty otrzymania nr KRS/innego dokumentu rejestru +2pkt.</w:t>
      </w:r>
    </w:p>
    <w:p w:rsidR="009E601C" w:rsidRPr="00044CAA" w:rsidRDefault="009E601C" w:rsidP="00101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• PES/PS działające powyżej 3lat od daty otrzymania nr KRS innego dokumentu rejestru +3pkt.</w:t>
      </w:r>
    </w:p>
    <w:p w:rsidR="009E601C" w:rsidRPr="00044CAA" w:rsidRDefault="009E601C" w:rsidP="00101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• PES/PS zatrudnia do 2os.+1pkt.</w:t>
      </w:r>
    </w:p>
    <w:p w:rsidR="009E601C" w:rsidRPr="00044CAA" w:rsidRDefault="009E601C" w:rsidP="00101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• PES/PS zatrudnia od 2os. Do 5os. +2pkt.</w:t>
      </w:r>
    </w:p>
    <w:p w:rsidR="009E601C" w:rsidRPr="00044CAA" w:rsidRDefault="009E601C" w:rsidP="00101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• PES/PS zatrudnia powyżej 5os.+3pkt.</w:t>
      </w:r>
    </w:p>
    <w:p w:rsidR="009E601C" w:rsidRPr="00044CAA" w:rsidRDefault="009E601C" w:rsidP="00044CAA">
      <w:pPr>
        <w:spacing w:before="24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lastRenderedPageBreak/>
        <w:t>PES/PS jest zarejestrowany i działa na terenie wiejskim/wiejsko-miejskim +1pkt</w:t>
      </w:r>
    </w:p>
    <w:p w:rsidR="009E601C" w:rsidRPr="00044CAA" w:rsidRDefault="009E601C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opis zgłoszonych potrzeb szkoleniowych w zakresie prawa zamówień publicznym(ZM)-max 15pkt</w:t>
      </w:r>
    </w:p>
    <w:p w:rsidR="009E601C" w:rsidRPr="00044CAA" w:rsidRDefault="009E601C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- opis doświadczenia w zakresie ZM- max10 pkt.</w:t>
      </w:r>
    </w:p>
    <w:p w:rsidR="009E601C" w:rsidRPr="00044CAA" w:rsidRDefault="009E601C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- działalność PES/PS w zakresie udziału w ZM oraz gotowość do podjęcia takich działań- max 10pkt</w:t>
      </w:r>
    </w:p>
    <w:p w:rsidR="009E601C" w:rsidRPr="00044CAA" w:rsidRDefault="009E601C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PUNKTY PREMIUJĄCE:</w:t>
      </w:r>
    </w:p>
    <w:p w:rsidR="009E601C" w:rsidRDefault="009E601C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- PS + 10pkt ( ma to zapewnić, że przy R uczestników szkolenia, pierwszeństwo będą mieli pracownicy PS)</w:t>
      </w:r>
      <w:r w:rsidR="00E22CF1">
        <w:rPr>
          <w:rFonts w:ascii="Times New Roman" w:hAnsi="Times New Roman" w:cs="Times New Roman"/>
          <w:sz w:val="18"/>
          <w:szCs w:val="18"/>
        </w:rPr>
        <w:t>.</w:t>
      </w:r>
    </w:p>
    <w:p w:rsidR="00E22CF1" w:rsidRPr="00044CAA" w:rsidRDefault="00E22CF1" w:rsidP="00E22C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Pr="00044CAA">
        <w:rPr>
          <w:rFonts w:ascii="Times New Roman" w:hAnsi="Times New Roman" w:cs="Times New Roman"/>
          <w:sz w:val="18"/>
          <w:szCs w:val="18"/>
        </w:rPr>
        <w:t>. Postępowanie rekrutacyjne odbywać się będzie zgodnie z zasadą bezstronności, jawności, przejrzystości i zgodnie z zasadą równości szans: płeć i niepełnosprawność nie będą elementem dyskryminującym (dotyczy pracowników PES/PS).</w:t>
      </w:r>
    </w:p>
    <w:p w:rsidR="00E22CF1" w:rsidRPr="00044CAA" w:rsidRDefault="00E22CF1" w:rsidP="00E22C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044CAA">
        <w:rPr>
          <w:rFonts w:ascii="Times New Roman" w:hAnsi="Times New Roman" w:cs="Times New Roman"/>
          <w:sz w:val="18"/>
          <w:szCs w:val="18"/>
        </w:rPr>
        <w:t xml:space="preserve">. Informacje o możliwości wzięcia udziału w projekcie, a także miejscu pobierania i składania dokumentacji zgłoszeniowej zamieszczone będą na stronie internetowej www.podlaskafederacja.pl oraz </w:t>
      </w:r>
      <w:r w:rsidRPr="00C8248A">
        <w:rPr>
          <w:rFonts w:ascii="Times New Roman" w:hAnsi="Times New Roman" w:cs="Times New Roman"/>
          <w:sz w:val="18"/>
          <w:szCs w:val="18"/>
        </w:rPr>
        <w:t>platformie (Facebook)</w:t>
      </w:r>
      <w:r w:rsidRPr="00044CAA">
        <w:rPr>
          <w:rFonts w:ascii="Times New Roman" w:hAnsi="Times New Roman" w:cs="Times New Roman"/>
          <w:sz w:val="18"/>
          <w:szCs w:val="18"/>
        </w:rPr>
        <w:t xml:space="preserve"> Podlaskiej Federacji Organizacji Pozarządowych.</w:t>
      </w:r>
    </w:p>
    <w:p w:rsidR="00E22CF1" w:rsidRPr="00044CAA" w:rsidRDefault="00E22CF1" w:rsidP="00E22C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Pr="00044CAA">
        <w:rPr>
          <w:rFonts w:ascii="Times New Roman" w:hAnsi="Times New Roman" w:cs="Times New Roman"/>
          <w:sz w:val="18"/>
          <w:szCs w:val="18"/>
        </w:rPr>
        <w:t xml:space="preserve">. Rekrutacja do projektu odbywać się będzie w trybie ciągłym do wyczerpania miejsc – w terminie ogłoszonym na stronie internetowej www.podlaskafederacja.pl oraz </w:t>
      </w:r>
      <w:r w:rsidRPr="00C8248A">
        <w:rPr>
          <w:rFonts w:ascii="Times New Roman" w:hAnsi="Times New Roman" w:cs="Times New Roman"/>
          <w:sz w:val="18"/>
          <w:szCs w:val="18"/>
        </w:rPr>
        <w:t>platformie (Facebook)</w:t>
      </w:r>
      <w:r w:rsidRPr="00044CAA">
        <w:rPr>
          <w:rFonts w:ascii="Times New Roman" w:hAnsi="Times New Roman" w:cs="Times New Roman"/>
          <w:sz w:val="18"/>
          <w:szCs w:val="18"/>
        </w:rPr>
        <w:t xml:space="preserve"> Podlaskiej Federacji Organizacji Pozarządowych.</w:t>
      </w:r>
    </w:p>
    <w:p w:rsidR="00E22CF1" w:rsidRPr="00044CAA" w:rsidRDefault="00E22CF1" w:rsidP="00E22C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Pr="00044CAA">
        <w:rPr>
          <w:rFonts w:ascii="Times New Roman" w:hAnsi="Times New Roman" w:cs="Times New Roman"/>
          <w:sz w:val="18"/>
          <w:szCs w:val="18"/>
        </w:rPr>
        <w:t xml:space="preserve">. W przypadku nie osiągniecia założeń w zakresie liczby Uczestników/Uczestniczek, Realizator projektu zrealizuje kolejne nabory, o czym poinformuje na stronie internetowej www.podlaskafederacja.pl oraz </w:t>
      </w:r>
      <w:r w:rsidRPr="00C8248A">
        <w:rPr>
          <w:rFonts w:ascii="Times New Roman" w:hAnsi="Times New Roman" w:cs="Times New Roman"/>
          <w:sz w:val="18"/>
          <w:szCs w:val="18"/>
        </w:rPr>
        <w:t>platformie (Facebook</w:t>
      </w:r>
      <w:r w:rsidRPr="00044CAA">
        <w:rPr>
          <w:rFonts w:ascii="Times New Roman" w:hAnsi="Times New Roman" w:cs="Times New Roman"/>
          <w:sz w:val="18"/>
          <w:szCs w:val="18"/>
        </w:rPr>
        <w:t>) Podlaskiej Federacji Organizacji Pozarządowych.</w:t>
      </w:r>
    </w:p>
    <w:p w:rsidR="00E22CF1" w:rsidRPr="00044CAA" w:rsidRDefault="00E22CF1" w:rsidP="00E22C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7. Na podstawie Formularzy zgłoszeniowych Komisja Rekrutacyjna (kadra projektu) przygotuje protokoły z rekrutacji zawierających listę zakwalifikowanych, listę niezakwalifikowanych i listę rezerwową. Nie przewiduje się odwoływania od decyzji Komisji Rekrutacyjnej.</w:t>
      </w:r>
    </w:p>
    <w:p w:rsidR="00E22CF1" w:rsidRPr="00044CAA" w:rsidRDefault="00E22CF1" w:rsidP="00E22C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8. W przypadku równej liczby punktów decyduje kolejność nadesłanych zgłoszeń.</w:t>
      </w:r>
    </w:p>
    <w:p w:rsidR="00E22CF1" w:rsidRPr="00044CAA" w:rsidRDefault="00E22CF1" w:rsidP="00E22C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9. PES, w tym PS i ich zgłoszeni pracownicy do udziału w projekcie, zostaną powiadomieni o wyniku rekrutacji w formie telefonicznej, e-mailowo/listownie. W przypadku rezygnacji PES/PS z listy podstawowej, kwalifikowane będą do projektu PES/PS z listy rezerwowej, spełniające kryteria formalne i merytoryczne. PES/PS zakwalifikowane z listy rezerwowej otrzymają wsparcie niewykorzystane przez pracownika/Członka Zarządu PES/PS, którą zastąpiły.</w:t>
      </w:r>
    </w:p>
    <w:p w:rsidR="00E22CF1" w:rsidRPr="00044CAA" w:rsidRDefault="00E22CF1" w:rsidP="00E22C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10. Po pozytywnym zakwalifikowaniu się do Projektu, Uczestnicy/Uczestniczki Projektu winni uzupełnić i podpisać: Umowę uczestnictwa w projekcie; formularz - Dane Podmiotu Ekonomii Społecznej/Przedsiębiorstwa Społecznego i uczestnika projektu otrzymującego wsparcie wraz z oświadczeniami oraz Oświadczenie dotyczące przetwarzania danych osobowych. Wyżej wymienione dokumenty należy dostarczyć na dzień przystąpienia do projektu tj. w momencie skorzystania z pierwszej formy wsparcia.</w:t>
      </w:r>
    </w:p>
    <w:p w:rsidR="009E601C" w:rsidRPr="00E22CF1" w:rsidRDefault="00E22CF1" w:rsidP="00E22C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</w:t>
      </w:r>
      <w:r w:rsidRPr="00044CAA">
        <w:rPr>
          <w:rFonts w:ascii="Times New Roman" w:hAnsi="Times New Roman" w:cs="Times New Roman"/>
          <w:sz w:val="18"/>
          <w:szCs w:val="18"/>
        </w:rPr>
        <w:t>. Przystąpienie do projektu następuje w momencie skorzystania z pierwszej formy wsparcia.</w:t>
      </w:r>
    </w:p>
    <w:p w:rsidR="00A30F11" w:rsidRPr="00044CAA" w:rsidRDefault="00AD4F8C" w:rsidP="00044C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§ 8</w:t>
      </w:r>
    </w:p>
    <w:p w:rsidR="00A30F11" w:rsidRPr="00044CAA" w:rsidRDefault="00A30F11" w:rsidP="00044C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4CAA">
        <w:rPr>
          <w:rFonts w:ascii="Times New Roman" w:hAnsi="Times New Roman" w:cs="Times New Roman"/>
          <w:b/>
          <w:sz w:val="18"/>
          <w:szCs w:val="18"/>
        </w:rPr>
        <w:t>REZYGNACJA Z UDZIAŁU W PROJEKCIE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1. Uczestnik/Uczestniczka Projektu ma prawo zrezygnować z udziału w projekcie i nie ponosi przy tym skutków finansowych, jeśli zgłosi chęć rezygnacji na piśmie w terminie do 5 dni roboczych przed rozpoczęciem udziału w</w:t>
      </w:r>
      <w:r w:rsidR="00BE3101" w:rsidRPr="00044CAA">
        <w:rPr>
          <w:rFonts w:ascii="Times New Roman" w:hAnsi="Times New Roman" w:cs="Times New Roman"/>
          <w:sz w:val="18"/>
          <w:szCs w:val="18"/>
        </w:rPr>
        <w:t> </w:t>
      </w:r>
      <w:r w:rsidRPr="00044CAA">
        <w:rPr>
          <w:rFonts w:ascii="Times New Roman" w:hAnsi="Times New Roman" w:cs="Times New Roman"/>
          <w:sz w:val="18"/>
          <w:szCs w:val="18"/>
        </w:rPr>
        <w:t>projekcie. Wówczas PES/PS może zgłosić innego pracownika, którego liczba możliwych uzyskanych punktów opisanych w § 5, pkt. 7 będzie równa lub wyższa od liczby punktów przyznanych pracownikowi (Uczestnikowi/Uczestniczce) rezygnującemu z udziału w projekcie.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2. Rezygnacja z udziału w projekcie w terminie późniejszym niż 5 dni możliwa jest tylko w uzasadnionych przypadkach i następuje poprzez złożenie pisemnego oświadczenia.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3. W przypadku rezygnacji z udziału w projekcie Uczestnik/Uczestniczka Projektu zobowiązuje się niezwłocznie dostarczyć do Realizatora projektu pisemną informację o tym fakcie (osobiście, mailem lub za pomocą poczty).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4. Realizator projektu zastrzega sobie prawo do wykreślenia Uczestnika/Uczestniczki projektu z listy Uczestników/Uczestniczek projektu w przypadku naruszenia przez niego niniejszego Regulaminu.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5. Uczestnik/Uczestniczka może zostać wykluczony z udziału w projekcie z powodu: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a) nieusprawiedliwionej nieobecności na poszczególnych formach wsparcia,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b) rażącego naruszenia norm społecznych (w szczególności zakłócania przebiegu zajęć uniemożliwiających prawidłowe ich przeprowadzanie, naruszenia nietykalności cielesnej innego słuchacza, trenera lub pracownika Realizatora projektu, udowodnionego aktu kradzieży, szczególnego wandalizmu oraz udziału w zajęciach osób w</w:t>
      </w:r>
      <w:r w:rsidR="00BE3101" w:rsidRPr="00044CAA">
        <w:rPr>
          <w:rFonts w:ascii="Times New Roman" w:hAnsi="Times New Roman" w:cs="Times New Roman"/>
          <w:sz w:val="18"/>
          <w:szCs w:val="18"/>
        </w:rPr>
        <w:t> </w:t>
      </w:r>
      <w:r w:rsidRPr="00044CAA">
        <w:rPr>
          <w:rFonts w:ascii="Times New Roman" w:hAnsi="Times New Roman" w:cs="Times New Roman"/>
          <w:sz w:val="18"/>
          <w:szCs w:val="18"/>
        </w:rPr>
        <w:t>stanie wskazującym spożycie alkoholu lub środków odurzających),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c) podania w dokumentach zgłoszeniowych nieprawdziwych danych i informacji.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6. Wykluczenie Uczestnika/Uczestniczki z udziału w projekcie wymaga potwierdzenia przez Realizatora projektu i przekazania Uczestnikowi/Uczestniczce oraz PES/PS decyzji w formie pisemnej/ e-mailowej.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7. Jeżeli z powodu absencji Uczestnik/Uczestniczka Projektu nie weźmie udziału w teście weryfikującym poziom wiedzy z zakresu Zamówień Publicznych przeprowadzonych w trakcie zajęć, zobowiązany jest do wypełnienia odpowiednich ankiet lub testów w terminie ustalonym z Organizatorem.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8. W przypadku rezygnacji lub skreślenia Uczestnik/Uczestniczka z listy osób zakwalifikowanych do projektu i</w:t>
      </w:r>
      <w:r w:rsidR="00436EFC" w:rsidRPr="00044CAA">
        <w:rPr>
          <w:rFonts w:ascii="Times New Roman" w:hAnsi="Times New Roman" w:cs="Times New Roman"/>
          <w:sz w:val="18"/>
          <w:szCs w:val="18"/>
        </w:rPr>
        <w:t> </w:t>
      </w:r>
      <w:r w:rsidRPr="00044CAA">
        <w:rPr>
          <w:rFonts w:ascii="Times New Roman" w:hAnsi="Times New Roman" w:cs="Times New Roman"/>
          <w:sz w:val="18"/>
          <w:szCs w:val="18"/>
        </w:rPr>
        <w:t>nie zgłoszenia przez PES/PS innego pracownika na miejsce skreślonego, jego miejsce zajmie kolejna osoba z</w:t>
      </w:r>
      <w:r w:rsidR="00436EFC" w:rsidRPr="00044CAA">
        <w:rPr>
          <w:rFonts w:ascii="Times New Roman" w:hAnsi="Times New Roman" w:cs="Times New Roman"/>
          <w:sz w:val="18"/>
          <w:szCs w:val="18"/>
        </w:rPr>
        <w:t> </w:t>
      </w:r>
      <w:r w:rsidRPr="00044CAA">
        <w:rPr>
          <w:rFonts w:ascii="Times New Roman" w:hAnsi="Times New Roman" w:cs="Times New Roman"/>
          <w:sz w:val="18"/>
          <w:szCs w:val="18"/>
        </w:rPr>
        <w:t>listy rezerwowej, jeśli będzie spełniać kryteria formalne i merytoryczne (nie później jednak niż w okresie pozwalającym na nadrobienie materiału szkoleniowego – przed rozpoczęciem szkolenia). PES/PS z listy rezerwowej otrzymają wsparcie niewykorzystane przez osobę, którą zastąpiły.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 xml:space="preserve">9. Decyzję o włączeniu Kandydatów z listy rezerwowej podejmuje </w:t>
      </w:r>
      <w:r w:rsidR="00F35D24" w:rsidRPr="00044CAA">
        <w:rPr>
          <w:rFonts w:ascii="Times New Roman" w:hAnsi="Times New Roman" w:cs="Times New Roman"/>
          <w:sz w:val="18"/>
          <w:szCs w:val="18"/>
        </w:rPr>
        <w:t>Dyrektor</w:t>
      </w:r>
      <w:r w:rsidRPr="00044CAA">
        <w:rPr>
          <w:rFonts w:ascii="Times New Roman" w:hAnsi="Times New Roman" w:cs="Times New Roman"/>
          <w:sz w:val="18"/>
          <w:szCs w:val="18"/>
        </w:rPr>
        <w:t xml:space="preserve"> Projektu.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lastRenderedPageBreak/>
        <w:t>10. Niniejsze postanowienia wynikają z faktu, iż projekt jest finansowany ze środków publicznych, w związku z</w:t>
      </w:r>
      <w:r w:rsidR="00BE3101" w:rsidRPr="00044CAA">
        <w:rPr>
          <w:rFonts w:ascii="Times New Roman" w:hAnsi="Times New Roman" w:cs="Times New Roman"/>
          <w:sz w:val="18"/>
          <w:szCs w:val="18"/>
        </w:rPr>
        <w:t> </w:t>
      </w:r>
      <w:r w:rsidRPr="00044CAA">
        <w:rPr>
          <w:rFonts w:ascii="Times New Roman" w:hAnsi="Times New Roman" w:cs="Times New Roman"/>
          <w:sz w:val="18"/>
          <w:szCs w:val="18"/>
        </w:rPr>
        <w:t>czym na Realizatorze projektu spoczywa szczególny obowiązek dbałości o ich prawidłowe i zgodne z</w:t>
      </w:r>
      <w:r w:rsidR="00436EFC" w:rsidRPr="00044CAA">
        <w:rPr>
          <w:rFonts w:ascii="Times New Roman" w:hAnsi="Times New Roman" w:cs="Times New Roman"/>
          <w:sz w:val="18"/>
          <w:szCs w:val="18"/>
        </w:rPr>
        <w:t> </w:t>
      </w:r>
      <w:r w:rsidRPr="00044CAA">
        <w:rPr>
          <w:rFonts w:ascii="Times New Roman" w:hAnsi="Times New Roman" w:cs="Times New Roman"/>
          <w:sz w:val="18"/>
          <w:szCs w:val="18"/>
        </w:rPr>
        <w:t>założonymi celami wydatkowanie.</w:t>
      </w:r>
    </w:p>
    <w:p w:rsidR="00A30F11" w:rsidRPr="00044CAA" w:rsidRDefault="00AD4F8C" w:rsidP="00044C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§ 9</w:t>
      </w:r>
    </w:p>
    <w:p w:rsidR="00A30F11" w:rsidRPr="00044CAA" w:rsidRDefault="00A30F11" w:rsidP="00044C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4CAA">
        <w:rPr>
          <w:rFonts w:ascii="Times New Roman" w:hAnsi="Times New Roman" w:cs="Times New Roman"/>
          <w:b/>
          <w:sz w:val="18"/>
          <w:szCs w:val="18"/>
        </w:rPr>
        <w:t>POSTANOWIENIE KOŃCOWE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1. Każdy PES/PS oraz Uczestnik/Uczestniczka zobowiązany jest do respektowania zasad niniejszego Regulaminu.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2. W sprawach nieuregulowanych niniejszym Regulaminem decyzję podejmuje Realizator projektu.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3. Regulamin obowiązuje przez cały okres realizacji projektu.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4. Niniejszy regu</w:t>
      </w:r>
      <w:r w:rsidR="00436EFC" w:rsidRPr="00044CAA">
        <w:rPr>
          <w:rFonts w:ascii="Times New Roman" w:hAnsi="Times New Roman" w:cs="Times New Roman"/>
          <w:sz w:val="18"/>
          <w:szCs w:val="18"/>
        </w:rPr>
        <w:t>lamin wchodzi w życie z dniem 01</w:t>
      </w:r>
      <w:r w:rsidRPr="00044CAA">
        <w:rPr>
          <w:rFonts w:ascii="Times New Roman" w:hAnsi="Times New Roman" w:cs="Times New Roman"/>
          <w:sz w:val="18"/>
          <w:szCs w:val="18"/>
        </w:rPr>
        <w:t xml:space="preserve">.06.2021 r. Realizator projektu zastrzega sobie prawo zmiany </w:t>
      </w:r>
      <w:r w:rsidR="001E3F0A">
        <w:rPr>
          <w:rFonts w:ascii="Times New Roman" w:hAnsi="Times New Roman" w:cs="Times New Roman"/>
          <w:sz w:val="18"/>
          <w:szCs w:val="18"/>
        </w:rPr>
        <w:t>R</w:t>
      </w:r>
      <w:r w:rsidRPr="00044CAA">
        <w:rPr>
          <w:rFonts w:ascii="Times New Roman" w:hAnsi="Times New Roman" w:cs="Times New Roman"/>
          <w:sz w:val="18"/>
          <w:szCs w:val="18"/>
        </w:rPr>
        <w:t>egulaminu</w:t>
      </w:r>
      <w:r w:rsidR="001E3F0A">
        <w:rPr>
          <w:rFonts w:ascii="Times New Roman" w:hAnsi="Times New Roman" w:cs="Times New Roman"/>
          <w:sz w:val="18"/>
          <w:szCs w:val="18"/>
        </w:rPr>
        <w:t>.</w:t>
      </w:r>
      <w:r w:rsidRPr="00044CA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5. Aktualna wersja regulaminu dostępna będzie na stronie</w:t>
      </w:r>
      <w:r w:rsidR="00AE4237" w:rsidRPr="00044CAA">
        <w:rPr>
          <w:rFonts w:ascii="Times New Roman" w:hAnsi="Times New Roman" w:cs="Times New Roman"/>
          <w:sz w:val="18"/>
          <w:szCs w:val="18"/>
        </w:rPr>
        <w:t xml:space="preserve"> www.podlaskafederacja.pl</w:t>
      </w:r>
      <w:r w:rsidRPr="00044CAA">
        <w:rPr>
          <w:rFonts w:ascii="Times New Roman" w:hAnsi="Times New Roman" w:cs="Times New Roman"/>
          <w:sz w:val="18"/>
          <w:szCs w:val="18"/>
        </w:rPr>
        <w:t>.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6. Realizator projektu nie ponosi odpowiedzialności za zmiany w dokumentach programowych i wytycznych Programu Operacyjnego Wiedza Edukacja Rozwój 2014-2020 (PO WER 2014-2020) oraz przepisach prawa dotyczących realizacji projektu.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Załączniki do Regulaminu rekrutacji:</w:t>
      </w:r>
    </w:p>
    <w:p w:rsidR="00111FCE" w:rsidRPr="00044CAA" w:rsidRDefault="00111FCE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Karta zgłoszeniowa</w:t>
      </w:r>
      <w:bookmarkStart w:id="0" w:name="_GoBack"/>
      <w:bookmarkEnd w:id="0"/>
    </w:p>
    <w:sectPr w:rsidR="00111FCE" w:rsidRPr="00044CAA" w:rsidSect="00CF4F6C">
      <w:headerReference w:type="default" r:id="rId8"/>
      <w:footerReference w:type="default" r:id="rId9"/>
      <w:pgSz w:w="11906" w:h="16838"/>
      <w:pgMar w:top="1417" w:right="1417" w:bottom="1417" w:left="1417" w:header="57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9F8" w:rsidRDefault="003229F8" w:rsidP="00397E52">
      <w:pPr>
        <w:spacing w:after="0" w:line="240" w:lineRule="auto"/>
      </w:pPr>
      <w:r>
        <w:separator/>
      </w:r>
    </w:p>
  </w:endnote>
  <w:endnote w:type="continuationSeparator" w:id="0">
    <w:p w:rsidR="003229F8" w:rsidRDefault="003229F8" w:rsidP="0039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-567575702"/>
      <w:docPartObj>
        <w:docPartGallery w:val="Page Numbers (Bottom of Page)"/>
        <w:docPartUnique/>
      </w:docPartObj>
    </w:sdtPr>
    <w:sdtEndPr/>
    <w:sdtContent>
      <w:p w:rsidR="00440D1B" w:rsidRPr="00440D1B" w:rsidRDefault="00440D1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40D1B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40D1B">
          <w:rPr>
            <w:rFonts w:eastAsiaTheme="minorEastAsia" w:cs="Times New Roman"/>
            <w:sz w:val="20"/>
            <w:szCs w:val="20"/>
          </w:rPr>
          <w:fldChar w:fldCharType="begin"/>
        </w:r>
        <w:r w:rsidRPr="00440D1B">
          <w:rPr>
            <w:sz w:val="20"/>
            <w:szCs w:val="20"/>
          </w:rPr>
          <w:instrText>PAGE    \* MERGEFORMAT</w:instrText>
        </w:r>
        <w:r w:rsidRPr="00440D1B">
          <w:rPr>
            <w:rFonts w:eastAsiaTheme="minorEastAsia" w:cs="Times New Roman"/>
            <w:sz w:val="20"/>
            <w:szCs w:val="20"/>
          </w:rPr>
          <w:fldChar w:fldCharType="separate"/>
        </w:r>
        <w:r w:rsidR="00CC40FC" w:rsidRPr="00CC40FC">
          <w:rPr>
            <w:rFonts w:asciiTheme="majorHAnsi" w:eastAsiaTheme="majorEastAsia" w:hAnsiTheme="majorHAnsi" w:cstheme="majorBidi"/>
            <w:noProof/>
            <w:sz w:val="20"/>
            <w:szCs w:val="20"/>
          </w:rPr>
          <w:t>6</w:t>
        </w:r>
        <w:r w:rsidRPr="00440D1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B54741" w:rsidRPr="00440D1B" w:rsidRDefault="00B54741" w:rsidP="00B54741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9F8" w:rsidRDefault="003229F8" w:rsidP="00397E52">
      <w:pPr>
        <w:spacing w:after="0" w:line="240" w:lineRule="auto"/>
      </w:pPr>
      <w:r>
        <w:separator/>
      </w:r>
    </w:p>
  </w:footnote>
  <w:footnote w:type="continuationSeparator" w:id="0">
    <w:p w:rsidR="003229F8" w:rsidRDefault="003229F8" w:rsidP="0039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741" w:rsidRDefault="00CF4F6C" w:rsidP="00B54741">
    <w:pPr>
      <w:pStyle w:val="Nagwek"/>
    </w:pPr>
    <w:r w:rsidRPr="00CF40F3">
      <w:rPr>
        <w:noProof/>
        <w:sz w:val="18"/>
        <w:szCs w:val="18"/>
        <w:lang w:eastAsia="pl-PL"/>
      </w:rPr>
      <w:drawing>
        <wp:inline distT="0" distB="0" distL="0" distR="0" wp14:anchorId="5A5695AD" wp14:editId="46B8F22D">
          <wp:extent cx="5760720" cy="1127356"/>
          <wp:effectExtent l="0" t="0" r="0" b="0"/>
          <wp:docPr id="91" name="Obraz 9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4741" w:rsidRPr="0002045C" w:rsidRDefault="00B54741" w:rsidP="00B54741">
    <w:pPr>
      <w:pStyle w:val="Nagwek"/>
      <w:jc w:val="center"/>
      <w:rPr>
        <w:sz w:val="16"/>
        <w:szCs w:val="16"/>
      </w:rPr>
    </w:pPr>
    <w:r w:rsidRPr="00700B42">
      <w:rPr>
        <w:sz w:val="16"/>
        <w:szCs w:val="16"/>
      </w:rPr>
      <w:t>„</w:t>
    </w:r>
    <w:r w:rsidRPr="00700B42">
      <w:rPr>
        <w:rFonts w:ascii="Times New Roman" w:hAnsi="Times New Roman" w:cs="Times New Roman"/>
        <w:sz w:val="16"/>
        <w:szCs w:val="16"/>
      </w:rPr>
      <w:t xml:space="preserve">Szkolenia eksperckie dla Podmiotów Ekonomii Społecznej z zakresu zamówień publicznych </w:t>
    </w:r>
    <w:r w:rsidRPr="00700B42">
      <w:rPr>
        <w:rFonts w:ascii="Times New Roman" w:hAnsi="Times New Roman" w:cs="Times New Roman"/>
        <w:sz w:val="16"/>
        <w:szCs w:val="16"/>
      </w:rPr>
      <w:br/>
      <w:t>w województwie podlaskim, warmińsko-mazurskim, lubelskim, mazowieckim i łódzkim</w:t>
    </w:r>
    <w:r w:rsidRPr="00700B42">
      <w:rPr>
        <w:sz w:val="16"/>
        <w:szCs w:val="16"/>
      </w:rPr>
      <w:t>”</w:t>
    </w:r>
  </w:p>
  <w:p w:rsidR="00B54741" w:rsidRDefault="00B547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0609"/>
    <w:multiLevelType w:val="hybridMultilevel"/>
    <w:tmpl w:val="87A40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B6962"/>
    <w:multiLevelType w:val="hybridMultilevel"/>
    <w:tmpl w:val="D938CC8E"/>
    <w:lvl w:ilvl="0" w:tplc="88E40D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651AF0"/>
    <w:multiLevelType w:val="hybridMultilevel"/>
    <w:tmpl w:val="3124A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C5"/>
    <w:rsid w:val="00002508"/>
    <w:rsid w:val="0002269E"/>
    <w:rsid w:val="00036AC5"/>
    <w:rsid w:val="00044CAA"/>
    <w:rsid w:val="00064D9F"/>
    <w:rsid w:val="000D0986"/>
    <w:rsid w:val="00101D02"/>
    <w:rsid w:val="00106B35"/>
    <w:rsid w:val="00111FCE"/>
    <w:rsid w:val="00132E2F"/>
    <w:rsid w:val="00165609"/>
    <w:rsid w:val="001E3F0A"/>
    <w:rsid w:val="002B7337"/>
    <w:rsid w:val="0031216D"/>
    <w:rsid w:val="003229F8"/>
    <w:rsid w:val="00397E52"/>
    <w:rsid w:val="003D33F0"/>
    <w:rsid w:val="003E5D1B"/>
    <w:rsid w:val="00405FF3"/>
    <w:rsid w:val="00436EFC"/>
    <w:rsid w:val="00440D1B"/>
    <w:rsid w:val="004D42C6"/>
    <w:rsid w:val="00597B43"/>
    <w:rsid w:val="005A5F52"/>
    <w:rsid w:val="005B5089"/>
    <w:rsid w:val="005C2AF6"/>
    <w:rsid w:val="005E6227"/>
    <w:rsid w:val="00640CEA"/>
    <w:rsid w:val="00660FD5"/>
    <w:rsid w:val="00667371"/>
    <w:rsid w:val="006907FB"/>
    <w:rsid w:val="006946EE"/>
    <w:rsid w:val="006B4125"/>
    <w:rsid w:val="00705BDC"/>
    <w:rsid w:val="00747BED"/>
    <w:rsid w:val="007637C0"/>
    <w:rsid w:val="007D19FF"/>
    <w:rsid w:val="007F64E8"/>
    <w:rsid w:val="008018D8"/>
    <w:rsid w:val="008B3522"/>
    <w:rsid w:val="00912883"/>
    <w:rsid w:val="0094556C"/>
    <w:rsid w:val="00962D4F"/>
    <w:rsid w:val="00963BFE"/>
    <w:rsid w:val="00964CFB"/>
    <w:rsid w:val="0097607B"/>
    <w:rsid w:val="009B23C2"/>
    <w:rsid w:val="009E601C"/>
    <w:rsid w:val="00A0133C"/>
    <w:rsid w:val="00A22F04"/>
    <w:rsid w:val="00A30F11"/>
    <w:rsid w:val="00A617B4"/>
    <w:rsid w:val="00A70F60"/>
    <w:rsid w:val="00A71704"/>
    <w:rsid w:val="00AB037D"/>
    <w:rsid w:val="00AB09C3"/>
    <w:rsid w:val="00AD4F8C"/>
    <w:rsid w:val="00AE4237"/>
    <w:rsid w:val="00AF69DC"/>
    <w:rsid w:val="00B17C52"/>
    <w:rsid w:val="00B32ED4"/>
    <w:rsid w:val="00B54741"/>
    <w:rsid w:val="00BE3101"/>
    <w:rsid w:val="00BE725D"/>
    <w:rsid w:val="00C8248A"/>
    <w:rsid w:val="00C83BD9"/>
    <w:rsid w:val="00C9258A"/>
    <w:rsid w:val="00CC40FC"/>
    <w:rsid w:val="00CF4F6C"/>
    <w:rsid w:val="00DA16F9"/>
    <w:rsid w:val="00DC5362"/>
    <w:rsid w:val="00DE5CC4"/>
    <w:rsid w:val="00DF653D"/>
    <w:rsid w:val="00E22CF1"/>
    <w:rsid w:val="00E97D3F"/>
    <w:rsid w:val="00EC3721"/>
    <w:rsid w:val="00EC64D7"/>
    <w:rsid w:val="00F10E5C"/>
    <w:rsid w:val="00F32D23"/>
    <w:rsid w:val="00F35D24"/>
    <w:rsid w:val="00F86DCC"/>
    <w:rsid w:val="00F908A0"/>
    <w:rsid w:val="00FB44C5"/>
    <w:rsid w:val="00FC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00A9"/>
  <w15:chartTrackingRefBased/>
  <w15:docId w15:val="{FDF7AA68-EB59-42B6-BBCC-FBB9378D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E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E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E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B037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41"/>
  </w:style>
  <w:style w:type="paragraph" w:styleId="Stopka">
    <w:name w:val="footer"/>
    <w:basedOn w:val="Normalny"/>
    <w:link w:val="StopkaZnak"/>
    <w:uiPriority w:val="99"/>
    <w:unhideWhenUsed/>
    <w:rsid w:val="00B5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4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33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33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33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55E4A-908F-4F22-84B6-B054FE40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3753</Words>
  <Characters>22523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50</cp:revision>
  <dcterms:created xsi:type="dcterms:W3CDTF">2021-07-02T06:56:00Z</dcterms:created>
  <dcterms:modified xsi:type="dcterms:W3CDTF">2021-10-12T11:32:00Z</dcterms:modified>
</cp:coreProperties>
</file>